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09D1">
      <w:pPr>
        <w:widowControl/>
        <w:spacing w:line="600" w:lineRule="exact"/>
        <w:outlineLvl w:val="0"/>
        <w:rPr>
          <w:rFonts w:ascii="Times New Roman" w:hAnsi="Times New Roman" w:eastAsia="方正小标宋简体" w:cs="Times New Roman"/>
          <w:b/>
          <w:bCs/>
          <w:color w:val="000000"/>
          <w:kern w:val="36"/>
          <w:sz w:val="44"/>
          <w:szCs w:val="44"/>
        </w:rPr>
      </w:pPr>
    </w:p>
    <w:p w14:paraId="28899D44">
      <w:pPr>
        <w:widowControl/>
        <w:spacing w:line="600" w:lineRule="exact"/>
        <w:jc w:val="center"/>
        <w:outlineLvl w:val="0"/>
        <w:rPr>
          <w:rFonts w:ascii="Times New Roman" w:hAnsi="Times New Roman" w:eastAsia="方正小标宋简体" w:cs="Times New Roman"/>
          <w:bCs/>
          <w:color w:val="000000"/>
          <w:kern w:val="36"/>
          <w:sz w:val="44"/>
          <w:szCs w:val="44"/>
        </w:rPr>
      </w:pPr>
    </w:p>
    <w:p w14:paraId="0353DF30">
      <w:pPr>
        <w:widowControl/>
        <w:spacing w:line="600" w:lineRule="exact"/>
        <w:jc w:val="center"/>
        <w:outlineLvl w:val="0"/>
        <w:rPr>
          <w:rFonts w:ascii="Times New Roman" w:hAnsi="Times New Roman" w:eastAsia="方正小标宋简体" w:cs="Times New Roman"/>
          <w:bCs/>
          <w:color w:val="000000"/>
          <w:kern w:val="36"/>
          <w:sz w:val="44"/>
          <w:szCs w:val="44"/>
        </w:rPr>
      </w:pPr>
    </w:p>
    <w:p w14:paraId="08D9FB68">
      <w:pPr>
        <w:widowControl/>
        <w:spacing w:line="600" w:lineRule="exact"/>
        <w:jc w:val="center"/>
        <w:outlineLvl w:val="0"/>
        <w:rPr>
          <w:rFonts w:ascii="Times New Roman" w:hAnsi="Times New Roman" w:eastAsia="方正小标宋简体" w:cs="Times New Roman"/>
          <w:bCs/>
          <w:color w:val="000000"/>
          <w:kern w:val="36"/>
          <w:sz w:val="44"/>
          <w:szCs w:val="44"/>
        </w:rPr>
      </w:pPr>
      <w:r>
        <w:rPr>
          <w:rFonts w:hint="eastAsia" w:ascii="Times New Roman" w:hAnsi="Times New Roman" w:eastAsia="方正小标宋简体" w:cs="Times New Roman"/>
          <w:bCs/>
          <w:color w:val="000000"/>
          <w:kern w:val="36"/>
          <w:sz w:val="44"/>
          <w:szCs w:val="44"/>
          <w:lang w:eastAsia="zh-CN"/>
        </w:rPr>
        <w:t>市经信局</w:t>
      </w:r>
      <w:r>
        <w:rPr>
          <w:rFonts w:ascii="Times New Roman" w:hAnsi="Times New Roman" w:eastAsia="方正小标宋简体" w:cs="Times New Roman"/>
          <w:bCs/>
          <w:color w:val="000000"/>
          <w:kern w:val="36"/>
          <w:sz w:val="44"/>
          <w:szCs w:val="44"/>
        </w:rPr>
        <w:t>关于开展第二批省级制造业中试平台申报工作的通知</w:t>
      </w:r>
    </w:p>
    <w:p w14:paraId="47DC9CA0">
      <w:pPr>
        <w:spacing w:line="600" w:lineRule="exact"/>
        <w:rPr>
          <w:rFonts w:ascii="Times New Roman" w:hAnsi="Times New Roman" w:eastAsia="仿宋_GB2312" w:cs="Times New Roman"/>
          <w:sz w:val="32"/>
          <w:szCs w:val="32"/>
        </w:rPr>
      </w:pPr>
    </w:p>
    <w:p w14:paraId="15D6061C">
      <w:pPr>
        <w:spacing w:line="60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各区（开发区、功能区）经信部门：</w:t>
      </w:r>
    </w:p>
    <w:p w14:paraId="0D460F4B">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根据《湖北省经信厅关于开展第二批省级制造业中试平台申报工作的通知》要求，</w:t>
      </w:r>
      <w:r>
        <w:rPr>
          <w:rFonts w:ascii="Times New Roman" w:hAnsi="Times New Roman" w:eastAsia="仿宋_GB2312" w:cs="Times New Roman"/>
          <w:color w:val="000000"/>
          <w:kern w:val="0"/>
          <w:sz w:val="32"/>
          <w:szCs w:val="32"/>
        </w:rPr>
        <w:t>为加快推进科技创新与产业创新深度融合，有效发挥中试连接创新链、技术链和产业链的关键节点作用，加速推动科技成果转化和产业化，现就开展第二批省级制造业中试平台申报有关事项通知如下：</w:t>
      </w:r>
    </w:p>
    <w:p w14:paraId="3358FD11">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一、申报条件</w:t>
      </w:r>
    </w:p>
    <w:p w14:paraId="5C6E2AA1">
      <w:pPr>
        <w:spacing w:line="600" w:lineRule="exact"/>
        <w:ind w:firstLine="640" w:firstLineChars="200"/>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围绕“51020”先进制造业产业集群发展需求，</w:t>
      </w:r>
      <w:r>
        <w:rPr>
          <w:rFonts w:hint="eastAsia" w:ascii="Times New Roman" w:hAnsi="Times New Roman" w:eastAsia="仿宋_GB2312" w:cs="Times New Roman"/>
          <w:color w:val="000000"/>
          <w:kern w:val="0"/>
          <w:sz w:val="32"/>
          <w:szCs w:val="32"/>
        </w:rPr>
        <w:t>以法人单位为依托，以实体平台形态运行，建立规范的运营管理机制，具备实施相应领域中试验证的能力，符合制造业中试平台建设要求。</w:t>
      </w:r>
    </w:p>
    <w:p w14:paraId="16339715">
      <w:pPr>
        <w:widowControl/>
        <w:spacing w:line="600" w:lineRule="exact"/>
        <w:ind w:firstLine="620"/>
        <w:rPr>
          <w:rFonts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eastAsia="zh-CN" w:bidi="ar"/>
        </w:rPr>
        <w:t>（一）</w:t>
      </w:r>
      <w:r>
        <w:rPr>
          <w:rFonts w:ascii="Times New Roman" w:hAnsi="Times New Roman" w:eastAsia="仿宋_GB2312" w:cs="Times New Roman"/>
          <w:color w:val="000000"/>
          <w:kern w:val="0"/>
          <w:sz w:val="31"/>
          <w:szCs w:val="31"/>
          <w:lang w:bidi="ar"/>
        </w:rPr>
        <w:t>应具备完善的中试线或试验场地，配备必需的安全、环保等配套设施；制订设备要素表，现有试验设备、测量仪器、关键软件等中试设备核心指标达到区域先进水平，中试设备或者设施原值不低于1000万元；中试环境、工艺流程和软硬件等应符合标准。</w:t>
      </w:r>
    </w:p>
    <w:p w14:paraId="5A29ECCB">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（二）</w:t>
      </w:r>
      <w:r>
        <w:rPr>
          <w:rFonts w:ascii="Times New Roman" w:hAnsi="Times New Roman" w:eastAsia="仿宋_GB2312" w:cs="Times New Roman"/>
          <w:color w:val="000000"/>
          <w:kern w:val="0"/>
          <w:sz w:val="31"/>
          <w:szCs w:val="31"/>
          <w:lang w:bidi="ar"/>
        </w:rPr>
        <w:t>应拥有本领域研发能力强、技术水平高、工程实践经验丰富的工程技术带头人，拥有与核心服务相适应的管理、研</w:t>
      </w:r>
      <w:r>
        <w:rPr>
          <w:rFonts w:ascii="Times New Roman" w:hAnsi="Times New Roman" w:eastAsia="仿宋_GB2312" w:cs="Times New Roman"/>
          <w:color w:val="000000"/>
          <w:kern w:val="0"/>
          <w:sz w:val="32"/>
          <w:szCs w:val="32"/>
          <w:lang w:bidi="ar"/>
        </w:rPr>
        <w:t>发、试验、质量、安全等专业人才队伍。其中专职技术或者管理人员不少于5人。</w:t>
      </w:r>
    </w:p>
    <w:p w14:paraId="2A0A43A1">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（三）</w:t>
      </w:r>
      <w:r>
        <w:rPr>
          <w:rFonts w:ascii="Times New Roman" w:hAnsi="Times New Roman" w:eastAsia="仿宋_GB2312" w:cs="Times New Roman"/>
          <w:color w:val="000000"/>
          <w:kern w:val="0"/>
          <w:sz w:val="32"/>
          <w:szCs w:val="32"/>
          <w:lang w:bidi="ar"/>
        </w:rPr>
        <w:t>应建立中试技术体系，制订明确的中试技术路线图，转化区域或行业先进的核心技术，具备一定的区域或行业相关技术资源整合及带动能力。</w:t>
      </w:r>
    </w:p>
    <w:p w14:paraId="5FE466B0">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（四）</w:t>
      </w:r>
      <w:r>
        <w:rPr>
          <w:rFonts w:ascii="Times New Roman" w:hAnsi="Times New Roman" w:eastAsia="仿宋_GB2312" w:cs="Times New Roman"/>
          <w:color w:val="000000"/>
          <w:kern w:val="0"/>
          <w:sz w:val="32"/>
          <w:szCs w:val="32"/>
          <w:lang w:bidi="ar"/>
        </w:rPr>
        <w:t>应主动发挥公共服务作用，能够积极提供综合性、专业性中试服务及系统化解决方案，在促进科技成果产业化过程中服务成效明显，至少完成1项新产品产业化，服务企业数量不低于3家，上年度（或申报当年度）中试服务收入应不低于500万元或不低于依托单位主营收入总额的5%。</w:t>
      </w:r>
    </w:p>
    <w:p w14:paraId="2CEEBC4B">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（五）</w:t>
      </w:r>
      <w:r>
        <w:rPr>
          <w:rFonts w:ascii="Times New Roman" w:hAnsi="Times New Roman" w:eastAsia="仿宋_GB2312" w:cs="Times New Roman"/>
          <w:color w:val="000000"/>
          <w:kern w:val="0"/>
          <w:sz w:val="32"/>
          <w:szCs w:val="32"/>
          <w:lang w:bidi="ar"/>
        </w:rPr>
        <w:t>应建立规范稳定的运营管理机制，在财务、安全、质量、保密等方面符合国家相关要求，在人、财、物等方面和依托单位相对独立。具有较为稳定的资金资源条件保障渠道，能够实现可持续发展。</w:t>
      </w:r>
    </w:p>
    <w:p w14:paraId="37110525">
      <w:pPr>
        <w:widowControl/>
        <w:spacing w:line="600" w:lineRule="exact"/>
        <w:ind w:firstLine="62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1"/>
          <w:szCs w:val="31"/>
          <w:lang w:eastAsia="zh-CN" w:bidi="ar"/>
        </w:rPr>
        <w:t>（六）</w:t>
      </w:r>
      <w:r>
        <w:rPr>
          <w:rFonts w:ascii="Times New Roman" w:hAnsi="Times New Roman" w:eastAsia="仿宋_GB2312" w:cs="Times New Roman"/>
          <w:color w:val="000000"/>
          <w:kern w:val="0"/>
          <w:sz w:val="32"/>
          <w:szCs w:val="32"/>
          <w:lang w:bidi="ar"/>
        </w:rPr>
        <w:t>应具备良好的质量、安全、信用和社会责任情况，近三年未发生违法违规行为，未发生较大及以上安全事故和重大质量、环境污染、失泄密等事故，未出现数据资料弄虚作假、严重失信等情形。</w:t>
      </w:r>
    </w:p>
    <w:p w14:paraId="0E8B44F8">
      <w:pPr>
        <w:widowControl/>
        <w:spacing w:line="600" w:lineRule="exact"/>
        <w:ind w:firstLine="640"/>
        <w:rPr>
          <w:rFonts w:hint="eastAsia" w:ascii="Times New Roman" w:hAnsi="Times New Roman" w:eastAsia="黑体" w:cs="Times New Roman"/>
          <w:color w:val="070707"/>
          <w:kern w:val="0"/>
          <w:sz w:val="32"/>
          <w:szCs w:val="32"/>
          <w:lang w:eastAsia="zh-CN"/>
        </w:rPr>
      </w:pPr>
      <w:r>
        <w:rPr>
          <w:rFonts w:ascii="Times New Roman" w:hAnsi="Times New Roman" w:eastAsia="黑体" w:cs="Times New Roman"/>
          <w:color w:val="070707"/>
          <w:kern w:val="0"/>
          <w:sz w:val="32"/>
          <w:szCs w:val="32"/>
        </w:rPr>
        <w:t>二、申报</w:t>
      </w:r>
      <w:r>
        <w:rPr>
          <w:rFonts w:hint="eastAsia" w:ascii="Times New Roman" w:hAnsi="Times New Roman" w:eastAsia="黑体" w:cs="Times New Roman"/>
          <w:color w:val="070707"/>
          <w:kern w:val="0"/>
          <w:sz w:val="32"/>
          <w:szCs w:val="32"/>
          <w:lang w:eastAsia="zh-CN"/>
        </w:rPr>
        <w:t>流程</w:t>
      </w:r>
    </w:p>
    <w:p w14:paraId="1F5C4023">
      <w:pPr>
        <w:spacing w:line="600" w:lineRule="exact"/>
        <w:ind w:firstLine="640" w:firstLineChars="200"/>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（一）请有意愿申报的单位，对照《制造业中试平台建设要求》（附件</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eastAsia="zh-CN"/>
        </w:rPr>
        <w:t>），向所在区经信部门提交《湖北省制造业中试平台申报书》（附件</w:t>
      </w: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eastAsia="zh-CN"/>
        </w:rPr>
        <w:t>）。</w:t>
      </w:r>
    </w:p>
    <w:p w14:paraId="02555EB0">
      <w:pPr>
        <w:spacing w:line="600" w:lineRule="exact"/>
        <w:ind w:firstLine="640" w:firstLineChars="200"/>
        <w:rPr>
          <w:rFonts w:ascii="Times New Roman" w:hAnsi="Times New Roman" w:eastAsia="楷体" w:cs="Times New Roman"/>
          <w:color w:val="1C1F23"/>
          <w:kern w:val="0"/>
          <w:sz w:val="32"/>
          <w:szCs w:val="32"/>
          <w:lang w:bidi="ar"/>
        </w:rPr>
      </w:pP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请各</w:t>
      </w:r>
      <w:r>
        <w:rPr>
          <w:rFonts w:hint="eastAsia" w:ascii="Times New Roman" w:hAnsi="Times New Roman" w:eastAsia="仿宋_GB2312" w:cs="Times New Roman"/>
          <w:color w:val="000000"/>
          <w:kern w:val="0"/>
          <w:sz w:val="32"/>
          <w:szCs w:val="32"/>
          <w:lang w:eastAsia="zh-CN"/>
        </w:rPr>
        <w:t>区</w:t>
      </w:r>
      <w:r>
        <w:rPr>
          <w:rFonts w:ascii="Times New Roman" w:hAnsi="Times New Roman" w:eastAsia="仿宋_GB2312" w:cs="Times New Roman"/>
          <w:color w:val="000000"/>
          <w:kern w:val="0"/>
          <w:sz w:val="32"/>
          <w:szCs w:val="32"/>
        </w:rPr>
        <w:t>经信部门结合本地中试资源，积极组织动员有关单位申报，并</w:t>
      </w:r>
      <w:r>
        <w:rPr>
          <w:rFonts w:ascii="Times New Roman" w:hAnsi="Times New Roman" w:eastAsia="仿宋_GB2312" w:cs="Times New Roman"/>
          <w:color w:val="000000"/>
          <w:kern w:val="0"/>
          <w:sz w:val="32"/>
          <w:szCs w:val="32"/>
          <w:lang w:bidi="ar"/>
        </w:rPr>
        <w:t>对辖区内平台提交申报材料的完整性、规范性、真实性等进行</w:t>
      </w:r>
      <w:r>
        <w:rPr>
          <w:rFonts w:hint="eastAsia" w:ascii="Times New Roman" w:hAnsi="Times New Roman" w:eastAsia="仿宋_GB2312" w:cs="Times New Roman"/>
          <w:color w:val="000000"/>
          <w:kern w:val="0"/>
          <w:sz w:val="32"/>
          <w:szCs w:val="32"/>
          <w:lang w:eastAsia="zh-CN" w:bidi="ar"/>
        </w:rPr>
        <w:t>初审</w:t>
      </w:r>
      <w:r>
        <w:rPr>
          <w:rFonts w:ascii="Times New Roman" w:hAnsi="Times New Roman" w:eastAsia="仿宋_GB2312" w:cs="Times New Roman"/>
          <w:color w:val="000000"/>
          <w:kern w:val="0"/>
          <w:sz w:val="32"/>
          <w:szCs w:val="32"/>
          <w:lang w:bidi="ar"/>
        </w:rPr>
        <w:t>并提出推荐意见。</w:t>
      </w:r>
      <w:r>
        <w:rPr>
          <w:rFonts w:ascii="Times New Roman" w:hAnsi="Times New Roman" w:eastAsia="仿宋_GB2312" w:cs="Times New Roman"/>
          <w:sz w:val="32"/>
          <w:szCs w:val="32"/>
        </w:rPr>
        <w:t>于1月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日前将正式推荐文件（含附件3汇总表）和平台申报书（附件2）的纸质版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份连同电子版和扫描版报送至</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经信</w:t>
      </w:r>
      <w:r>
        <w:rPr>
          <w:rFonts w:hint="eastAsia" w:ascii="Times New Roman" w:hAnsi="Times New Roman" w:eastAsia="仿宋_GB2312" w:cs="Times New Roman"/>
          <w:sz w:val="32"/>
          <w:szCs w:val="32"/>
          <w:lang w:eastAsia="zh-CN"/>
        </w:rPr>
        <w:t>局制造业创新发展</w:t>
      </w:r>
      <w:r>
        <w:rPr>
          <w:rFonts w:ascii="Times New Roman" w:hAnsi="Times New Roman" w:eastAsia="仿宋_GB2312" w:cs="Times New Roman"/>
          <w:sz w:val="32"/>
          <w:szCs w:val="32"/>
        </w:rPr>
        <w:t>处。</w:t>
      </w:r>
    </w:p>
    <w:p w14:paraId="7B93AD6F">
      <w:p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向颖轶</w:t>
      </w:r>
      <w:r>
        <w:rPr>
          <w:rFonts w:ascii="Times New Roman" w:hAnsi="Times New Roman" w:eastAsia="仿宋_GB2312" w:cs="Times New Roman"/>
          <w:sz w:val="32"/>
          <w:szCs w:val="32"/>
        </w:rPr>
        <w:t>027-8</w:t>
      </w:r>
      <w:r>
        <w:rPr>
          <w:rFonts w:hint="eastAsia" w:ascii="Times New Roman" w:hAnsi="Times New Roman" w:eastAsia="仿宋_GB2312" w:cs="Times New Roman"/>
          <w:sz w:val="32"/>
          <w:szCs w:val="32"/>
          <w:lang w:val="en-US" w:eastAsia="zh-CN"/>
        </w:rPr>
        <w:t>5319459</w:t>
      </w:r>
    </w:p>
    <w:p w14:paraId="2FDA0E0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箱：</w:t>
      </w:r>
      <w:r>
        <w:rPr>
          <w:rFonts w:ascii="Times New Roman" w:hAnsi="Times New Roman" w:cs="Times New Roman"/>
        </w:rPr>
        <w:fldChar w:fldCharType="begin"/>
      </w:r>
      <w:r>
        <w:rPr>
          <w:rFonts w:ascii="Times New Roman" w:hAnsi="Times New Roman" w:cs="Times New Roman"/>
        </w:rPr>
        <w:instrText xml:space="preserve"> HYPERLINK "mailto:jxtkejichu@163.com" </w:instrText>
      </w:r>
      <w:r>
        <w:rPr>
          <w:rFonts w:ascii="Times New Roman" w:hAnsi="Times New Roman" w:cs="Times New Roman"/>
        </w:rPr>
        <w:fldChar w:fldCharType="separate"/>
      </w:r>
      <w:r>
        <w:rPr>
          <w:rFonts w:hint="eastAsia" w:ascii="Times New Roman" w:hAnsi="Times New Roman" w:cs="Times New Roman"/>
          <w:sz w:val="32"/>
          <w:szCs w:val="32"/>
          <w:lang w:val="en-US" w:eastAsia="zh-CN"/>
        </w:rPr>
        <w:t>953718366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QQ</w:t>
      </w:r>
      <w:r>
        <w:rPr>
          <w:rFonts w:ascii="Times New Roman" w:hAnsi="Times New Roman" w:eastAsia="仿宋_GB2312" w:cs="Times New Roman"/>
          <w:sz w:val="32"/>
          <w:szCs w:val="32"/>
        </w:rPr>
        <w:t>.com</w:t>
      </w:r>
      <w:r>
        <w:rPr>
          <w:rFonts w:ascii="Times New Roman" w:hAnsi="Times New Roman" w:eastAsia="仿宋_GB2312" w:cs="Times New Roman"/>
          <w:sz w:val="32"/>
          <w:szCs w:val="32"/>
        </w:rPr>
        <w:fldChar w:fldCharType="end"/>
      </w:r>
    </w:p>
    <w:p w14:paraId="575156C7">
      <w:pPr>
        <w:spacing w:line="600" w:lineRule="exact"/>
        <w:rPr>
          <w:rFonts w:ascii="Times New Roman" w:hAnsi="Times New Roman" w:eastAsia="仿宋_GB2312" w:cs="Times New Roman"/>
          <w:sz w:val="32"/>
          <w:szCs w:val="32"/>
        </w:rPr>
      </w:pPr>
    </w:p>
    <w:p w14:paraId="27E075A5">
      <w:pPr>
        <w:spacing w:line="600" w:lineRule="exact"/>
        <w:ind w:firstLine="618" w:firstLineChars="200"/>
        <w:rPr>
          <w:rFonts w:ascii="Times New Roman" w:hAnsi="Times New Roman" w:eastAsia="仿宋_GB2312" w:cs="Times New Roman"/>
          <w:sz w:val="32"/>
          <w:szCs w:val="32"/>
        </w:rPr>
      </w:pPr>
      <w:r>
        <w:rPr>
          <w:rFonts w:ascii="Times New Roman" w:hAnsi="Times New Roman" w:eastAsia="仿宋_GB2312" w:cs="Times New Roman"/>
          <w:spacing w:val="1"/>
          <w:w w:val="96"/>
          <w:kern w:val="0"/>
          <w:sz w:val="32"/>
          <w:szCs w:val="32"/>
          <w:fitText w:val="8320" w:id="1554262541"/>
        </w:rPr>
        <w:t>附件：1.湖北省制造业中试平台培育建设工作要求（2025版</w:t>
      </w:r>
      <w:r>
        <w:rPr>
          <w:rFonts w:ascii="Times New Roman" w:hAnsi="Times New Roman" w:eastAsia="仿宋_GB2312" w:cs="Times New Roman"/>
          <w:spacing w:val="10"/>
          <w:w w:val="96"/>
          <w:kern w:val="0"/>
          <w:sz w:val="32"/>
          <w:szCs w:val="32"/>
          <w:fitText w:val="8320" w:id="1554262541"/>
        </w:rPr>
        <w:t>）</w:t>
      </w:r>
    </w:p>
    <w:p w14:paraId="2295B377">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2.湖北省制造业中试平台申报书</w:t>
      </w:r>
    </w:p>
    <w:p w14:paraId="13A0C30F">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3.湖北省制造业中试平台推荐汇总表</w:t>
      </w:r>
    </w:p>
    <w:p w14:paraId="4DDBD5B5">
      <w:pPr>
        <w:spacing w:line="600" w:lineRule="exact"/>
        <w:rPr>
          <w:rFonts w:ascii="Times New Roman" w:hAnsi="Times New Roman" w:eastAsia="仿宋_GB2312" w:cs="Times New Roman"/>
          <w:sz w:val="32"/>
          <w:szCs w:val="32"/>
        </w:rPr>
      </w:pPr>
    </w:p>
    <w:p w14:paraId="6FF0E87E">
      <w:pPr>
        <w:spacing w:line="600" w:lineRule="exact"/>
        <w:rPr>
          <w:rFonts w:ascii="Times New Roman" w:hAnsi="Times New Roman" w:eastAsia="仿宋_GB2312" w:cs="Times New Roman"/>
          <w:sz w:val="32"/>
          <w:szCs w:val="32"/>
        </w:rPr>
      </w:pPr>
    </w:p>
    <w:p w14:paraId="431B42CD">
      <w:pPr>
        <w:rPr>
          <w:rFonts w:ascii="Times New Roman" w:hAnsi="Times New Roman" w:eastAsia="黑体" w:cs="Times New Roman"/>
          <w:sz w:val="32"/>
          <w:szCs w:val="32"/>
        </w:rPr>
      </w:pPr>
    </w:p>
    <w:p w14:paraId="02736F67">
      <w:pPr>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武汉市经济和信息化局</w:t>
      </w:r>
    </w:p>
    <w:p w14:paraId="63DEB390">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bookmarkStart w:id="1" w:name="_GoBack"/>
      <w:bookmarkEnd w:id="1"/>
      <w:r>
        <w:rPr>
          <w:rFonts w:hint="default" w:ascii="Times New Roman" w:hAnsi="Times New Roman" w:eastAsia="仿宋_GB2312" w:cs="Times New Roman"/>
          <w:sz w:val="32"/>
          <w:szCs w:val="32"/>
          <w:lang w:val="en-US" w:eastAsia="zh-CN"/>
        </w:rPr>
        <w:t>年1月9日</w:t>
      </w:r>
      <w:r>
        <w:rPr>
          <w:rFonts w:hint="default" w:ascii="Times New Roman" w:hAnsi="Times New Roman" w:eastAsia="仿宋_GB2312" w:cs="Times New Roman"/>
          <w:sz w:val="32"/>
          <w:szCs w:val="32"/>
        </w:rPr>
        <w:br w:type="page"/>
      </w:r>
    </w:p>
    <w:p w14:paraId="0F14496C">
      <w:pPr>
        <w:widowControl/>
        <w:spacing w:line="60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533FA77F">
      <w:pPr>
        <w:widowControl/>
        <w:spacing w:line="600" w:lineRule="exact"/>
        <w:outlineLvl w:val="0"/>
        <w:rPr>
          <w:rFonts w:ascii="Times New Roman" w:hAnsi="Times New Roman" w:eastAsia="仿宋_GB2312" w:cs="Times New Roman"/>
          <w:sz w:val="32"/>
          <w:szCs w:val="32"/>
        </w:rPr>
      </w:pPr>
    </w:p>
    <w:p w14:paraId="380A47B6">
      <w:pPr>
        <w:widowControl/>
        <w:spacing w:line="600" w:lineRule="exact"/>
        <w:jc w:val="center"/>
        <w:outlineLvl w:val="0"/>
        <w:rPr>
          <w:rFonts w:ascii="Times New Roman" w:hAnsi="Times New Roman" w:eastAsia="方正小标宋简体" w:cs="Times New Roman"/>
          <w:bCs/>
          <w:color w:val="000000"/>
          <w:kern w:val="36"/>
          <w:sz w:val="44"/>
          <w:szCs w:val="44"/>
        </w:rPr>
      </w:pPr>
      <w:r>
        <w:rPr>
          <w:rFonts w:ascii="Times New Roman" w:hAnsi="Times New Roman" w:eastAsia="方正小标宋简体" w:cs="Times New Roman"/>
          <w:bCs/>
          <w:color w:val="000000"/>
          <w:kern w:val="36"/>
          <w:sz w:val="44"/>
          <w:szCs w:val="44"/>
        </w:rPr>
        <w:t>制造业中试平台建设要求</w:t>
      </w:r>
    </w:p>
    <w:p w14:paraId="65E2394C">
      <w:pPr>
        <w:widowControl/>
        <w:spacing w:line="600" w:lineRule="exact"/>
        <w:ind w:firstLine="640"/>
        <w:rPr>
          <w:rFonts w:ascii="Times New Roman" w:hAnsi="Times New Roman" w:eastAsia="仿宋_GB2312" w:cs="Times New Roman"/>
          <w:sz w:val="32"/>
          <w:szCs w:val="32"/>
        </w:rPr>
      </w:pPr>
    </w:p>
    <w:p w14:paraId="47B73A40">
      <w:pPr>
        <w:widowControl/>
        <w:spacing w:line="600" w:lineRule="exact"/>
        <w:ind w:firstLine="640"/>
        <w:rPr>
          <w:rFonts w:ascii="Times New Roman" w:hAnsi="Times New Roman" w:eastAsia="仿宋_GB2312" w:cs="Times New Roman"/>
          <w:color w:val="070707"/>
          <w:kern w:val="0"/>
          <w:sz w:val="32"/>
          <w:szCs w:val="32"/>
        </w:rPr>
      </w:pPr>
      <w:r>
        <w:rPr>
          <w:rFonts w:ascii="Times New Roman" w:hAnsi="Times New Roman" w:eastAsia="仿宋_GB2312" w:cs="Times New Roman"/>
          <w:sz w:val="32"/>
          <w:szCs w:val="32"/>
        </w:rPr>
        <w:t>为全面贯彻落实习近平总书记关于科技创新的重要论述和考察湖北重要讲话精神，有序推动湖北省制造业中试平台建设，构建全省制造业中试服务体系，推动科技创新和产业创新深度融合，为建成中部地区崛起重要战略支点提供支撑</w:t>
      </w:r>
      <w:r>
        <w:rPr>
          <w:rFonts w:ascii="Times New Roman" w:hAnsi="Times New Roman" w:eastAsia="仿宋_GB2312" w:cs="Times New Roman"/>
          <w:color w:val="070707"/>
          <w:kern w:val="0"/>
          <w:sz w:val="32"/>
          <w:szCs w:val="32"/>
        </w:rPr>
        <w:t>，制订本工作要求。</w:t>
      </w:r>
    </w:p>
    <w:p w14:paraId="1BAF7821">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一、概念功能</w:t>
      </w:r>
    </w:p>
    <w:p w14:paraId="278CD740">
      <w:pPr>
        <w:widowControl/>
        <w:spacing w:line="600" w:lineRule="exact"/>
        <w:ind w:firstLine="640" w:firstLineChars="200"/>
        <w:rPr>
          <w:rFonts w:ascii="Times New Roman" w:hAnsi="Times New Roman" w:eastAsia="仿宋_GB2312" w:cs="Times New Roman"/>
          <w:color w:val="1C1F23"/>
          <w:kern w:val="0"/>
          <w:sz w:val="32"/>
          <w:szCs w:val="32"/>
          <w:lang w:bidi="ar"/>
        </w:rPr>
      </w:pPr>
      <w:r>
        <w:rPr>
          <w:rFonts w:ascii="Times New Roman" w:hAnsi="Times New Roman" w:eastAsia="仿宋_GB2312" w:cs="Times New Roman"/>
          <w:color w:val="1C1F23"/>
          <w:kern w:val="0"/>
          <w:sz w:val="32"/>
          <w:szCs w:val="32"/>
          <w:lang w:bidi="ar"/>
        </w:rPr>
        <w:t>制造业中试平台是为处在试制阶段的样品转化到生产过程提供中试服务的载体，其主要功能是面向制造业发展需求，汇聚各类产业资源，推动科技成果产业化应用，提供设计验证、功能性能验证、工艺验证、适配验证、生产验证等综合性、专业化服务和系统化解决方案。中试平台通过设计验证，确定产品的结构强度等指标参数是否满足设计定型要求；通过功能性能验证，验证产品功能实现、可靠性、环境适应性等特性情况；通过工艺验证，确保所采用的材料、设备、基础设施、环境条件、工艺流程等符合工艺要求；通过适配验证，保障软硬件适配集成的兼容性和稳定性；通过生产验证，验证量产可行性和成本经济性，从而持续优化生产流程和工艺参数，最终达到理想目标。</w:t>
      </w:r>
    </w:p>
    <w:p w14:paraId="193AC364">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二、建设领域</w:t>
      </w:r>
    </w:p>
    <w:p w14:paraId="37F49603">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做强一批、激活一批、补齐一批”的推进思路，省制造业中试平台应围绕“51020”先进制造业产业集群系统布局，聚焦5个支柱产业、10个优势产业、20个特色产业集群发展需求，以推动产业转型升级为路径，精准对接改造提升传统产业、培育壮大新兴产业、前瞻布局未来产业三大核心任务，强化中试环节在科技创新与产业创新深度融合中的关键枢纽作用，加速构建体现湖北优势的现代化产业体系。</w:t>
      </w:r>
    </w:p>
    <w:p w14:paraId="42F42581">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三、建设主体</w:t>
      </w:r>
    </w:p>
    <w:p w14:paraId="5FEC569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引导有条件的建设主体，因地制宜、分类施策推进制造业中试平台建设，加大高质量中试供给。</w:t>
      </w:r>
    </w:p>
    <w:p w14:paraId="6EF7DDA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（一）政府投资型。</w:t>
      </w:r>
      <w:r>
        <w:rPr>
          <w:rFonts w:ascii="Times New Roman" w:hAnsi="Times New Roman" w:eastAsia="仿宋_GB2312" w:cs="Times New Roman"/>
          <w:sz w:val="32"/>
          <w:szCs w:val="32"/>
        </w:rPr>
        <w:t>紧扣全省“51020”先进制造业产业集群发展需求，</w:t>
      </w:r>
      <w:r>
        <w:rPr>
          <w:rFonts w:ascii="Times New Roman" w:hAnsi="Times New Roman" w:eastAsia="仿宋_GB2312" w:cs="Times New Roman"/>
          <w:color w:val="000000"/>
          <w:kern w:val="0"/>
          <w:sz w:val="31"/>
          <w:szCs w:val="31"/>
          <w:lang w:bidi="ar"/>
        </w:rPr>
        <w:t>在布局缺失、市场配置资源不足的关键领域，依托中央或地方政府财政资金、省级制造业高质量发展专项资金、政府引导基金、政策性银行资金等公共资金建设，布局建设具有公共服务性质和功能的综合性、专业化中试平台，提供高水平公共服务，满足企业多样化需求，加速新技术、新产品迭代应用，全方位支撑湖北产业创新发展和现代化产业体系构建。</w:t>
      </w:r>
    </w:p>
    <w:p w14:paraId="17042AA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（二）高校院所投资型。</w:t>
      </w:r>
      <w:r>
        <w:rPr>
          <w:rFonts w:ascii="Times New Roman" w:hAnsi="Times New Roman" w:eastAsia="仿宋_GB2312" w:cs="Times New Roman"/>
          <w:sz w:val="32"/>
          <w:szCs w:val="32"/>
        </w:rPr>
        <w:t>引导高校和科研院所以行业共性技术攻关和产业发展需求为导向，利用自有资金更新升级实验室能力，开展成果工程化试验，加快转化为成熟技术和公共产品。支持高校和科研院所技术入股，推动中试平台法人实体化运作，强化市场导向，探索与熟化产品利益绑定等收入模式，提高可持续发展能力。</w:t>
      </w:r>
    </w:p>
    <w:p w14:paraId="2F79551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（三）企业投资性。</w:t>
      </w:r>
      <w:r>
        <w:rPr>
          <w:rFonts w:ascii="Times New Roman" w:hAnsi="Times New Roman" w:eastAsia="仿宋_GB2312" w:cs="Times New Roman"/>
          <w:sz w:val="32"/>
          <w:szCs w:val="32"/>
        </w:rPr>
        <w:t>引导龙头企业搭建自主产品中试平台，带动产品研发设计和验证试验，实现显著技术突破、批量稳定生产，形成质量竞争优势。推动有条件的企业将自主建设的中试平台适度开放，将富余的中试能力转化为对外服务，促进资源开放共享、高效利用。重点支持企业采用市场化运营、开放式服务的模式，建设具有公共服务属性的中试平台，主动承担关键技术研发转化，拓展中试全链条市场服务功能，加大高质量中试供给。</w:t>
      </w:r>
    </w:p>
    <w:p w14:paraId="26AB4C54">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四、建设内容</w:t>
      </w:r>
    </w:p>
    <w:p w14:paraId="68A259C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（一）规划建设方向。</w:t>
      </w:r>
      <w:r>
        <w:rPr>
          <w:rFonts w:ascii="Times New Roman" w:hAnsi="Times New Roman" w:eastAsia="仿宋_GB2312" w:cs="Times New Roman"/>
          <w:sz w:val="32"/>
          <w:szCs w:val="32"/>
        </w:rPr>
        <w:t>引导中试平台围绕全省重大任务、重大工程、产业需求，结合当地实际确定布局领域。推动中试平台完善规划建设方案，因地制宜采取相应的投资建设模式、发展策略和措施路径，优化要素资源配置，挖掘未来发展潜力，逐步建强中试能力。</w:t>
      </w:r>
    </w:p>
    <w:p w14:paraId="07EC516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（二）夯实基础条件。</w:t>
      </w:r>
      <w:r>
        <w:rPr>
          <w:rFonts w:ascii="Times New Roman" w:hAnsi="Times New Roman" w:eastAsia="仿宋_GB2312" w:cs="Times New Roman"/>
          <w:sz w:val="32"/>
          <w:szCs w:val="32"/>
        </w:rPr>
        <w:t>支持中试平台开展中试线和试验场地建设，配备技术熟化、工艺验证、样品试制、放大试产所需的试验设备、仪器仪表、试验数据、基础软件和工业软件，以及安全、环保等配套设施，鼓励中试平台应用人工智能、大数据、虚拟仿真、数字孪生等技术，完善中试数字化、网络化、智能化、绿色化能力。引导中试平台培养懂产品、懂制造、懂试验、懂设备、懂安全的复合型人才，解决突破复杂工程问题。</w:t>
      </w:r>
    </w:p>
    <w:p w14:paraId="6C4F0AA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（三）提升技术支撑。</w:t>
      </w:r>
      <w:r>
        <w:rPr>
          <w:rFonts w:ascii="Times New Roman" w:hAnsi="Times New Roman" w:eastAsia="仿宋_GB2312" w:cs="Times New Roman"/>
          <w:sz w:val="32"/>
          <w:szCs w:val="32"/>
        </w:rPr>
        <w:t>推动中试平台制定科学合理的试验方案和规程，研制中试相关技术标准，建强产业前沿技术研发熟化和创新型产品试制等核心功能。支持中试平台突破可靠性设计、仿真分析、数字孪生等关键技术和计量、试验检测、分析评价等基础共性技术，推动关键工艺技术、专用装备的工程化放大和系统集成。</w:t>
      </w:r>
    </w:p>
    <w:p w14:paraId="5CF2E1B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（四）强化专业服务。</w:t>
      </w:r>
      <w:r>
        <w:rPr>
          <w:rFonts w:ascii="Times New Roman" w:hAnsi="Times New Roman" w:eastAsia="仿宋_GB2312" w:cs="Times New Roman"/>
          <w:sz w:val="32"/>
          <w:szCs w:val="32"/>
        </w:rPr>
        <w:t>推动中试平台为新技术、新产品、新模式应用提供试验环境，搭建试验专业场景，提升工程开发、设计验证、工艺改进、放大熟化、性能测试、样品试制等服务能力，带动突破一批关键技术、工艺、产品、标准和解决方案。支持中试平台探索协作共享机制，推动仪器设备、试验场地、试验数据等要素对外开放，提高资源综合利用效率。</w:t>
      </w:r>
    </w:p>
    <w:p w14:paraId="3CD30F0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（五）建立管理机制。</w:t>
      </w:r>
      <w:r>
        <w:rPr>
          <w:rFonts w:ascii="Times New Roman" w:hAnsi="Times New Roman" w:eastAsia="仿宋_GB2312" w:cs="Times New Roman"/>
          <w:sz w:val="32"/>
          <w:szCs w:val="32"/>
        </w:rPr>
        <w:t>推动中试平台完善运营管理机制，健全技术转让、技术服务等管理制度，先行先试成果转化、人才激励、科技金融等改革举措。鼓励通过数据脱敏技术、技术保密责任险、分段授权制等手段，健全合理的利益分配机制，加强知识产权创造、保护和运用。</w:t>
      </w:r>
    </w:p>
    <w:p w14:paraId="6E439BC5">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五、服务运行</w:t>
      </w:r>
    </w:p>
    <w:p w14:paraId="07E63FF1">
      <w:pPr>
        <w:widowControl/>
        <w:spacing w:line="60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（一）巩固核心业务基本盘。</w:t>
      </w:r>
      <w:r>
        <w:rPr>
          <w:rFonts w:ascii="Times New Roman" w:hAnsi="Times New Roman" w:eastAsia="仿宋_GB2312" w:cs="Times New Roman"/>
          <w:color w:val="000000"/>
          <w:kern w:val="0"/>
          <w:sz w:val="32"/>
          <w:szCs w:val="32"/>
          <w:lang w:bidi="ar"/>
        </w:rPr>
        <w:t>支持中试平台以数字化转型和绿色化升级为重点，开展设备更新和技术改造，提高试验效率和技术水平。引导中试平台制定清晰的服务事项清单和流程指南，打造标准化、模块化、精细化的服务解决方案，形成可灵活组合、按需调用的服务包，提升服务质效。鼓励中试平台开发“线上+线下”融合服务等途径，拓展服务区域和覆盖范围，做大服务规模体量。</w:t>
      </w:r>
    </w:p>
    <w:p w14:paraId="02EE1C9F">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（二）拓展多元收入增长点。</w:t>
      </w:r>
      <w:r>
        <w:rPr>
          <w:rFonts w:ascii="Times New Roman" w:hAnsi="Times New Roman" w:eastAsia="仿宋_GB2312" w:cs="Times New Roman"/>
          <w:color w:val="000000"/>
          <w:kern w:val="0"/>
          <w:sz w:val="32"/>
          <w:szCs w:val="32"/>
          <w:lang w:bidi="ar"/>
        </w:rPr>
        <w:t>支持中试平台主动拓展成果推广、企业孵化培育、投融资推介对接、数据信息、咨询培训等市场化服务，通过提供高附加值服务、承担国家和地方项目、增资扩股、合作研发等途径，扩大运行资金来源。支持中试平台探索“中试服务+股权投资”等新模式，培育设备租赁、远程运维、共享试验等新业态。</w:t>
      </w:r>
    </w:p>
    <w:p w14:paraId="36102417">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（三）把握产业生态话语权。</w:t>
      </w:r>
      <w:r>
        <w:rPr>
          <w:rFonts w:ascii="Times New Roman" w:hAnsi="Times New Roman" w:eastAsia="仿宋_GB2312" w:cs="Times New Roman"/>
          <w:color w:val="000000"/>
          <w:kern w:val="0"/>
          <w:sz w:val="32"/>
          <w:szCs w:val="32"/>
          <w:lang w:bidi="ar"/>
        </w:rPr>
        <w:t>引导中试平台深化产学研用协同，挖掘高等学校、科研院所原始创新成果，承接中试熟化任务。支持中试平台联合多元主体建设联合实验室，共享试验设备，联合培养人才。强化供需对接，支持中试平台与产业链上下游企业开展战略合作，形成价值创造共同体。鼓励中试平台牵头和参与制定中试相关标准规范，提升在产业生态中的话语权。</w:t>
      </w:r>
    </w:p>
    <w:p w14:paraId="2BC4DA4D">
      <w:pPr>
        <w:rPr>
          <w:rFonts w:ascii="Times New Roman" w:hAnsi="Times New Roman" w:eastAsia="仿宋_GB2312" w:cs="Times New Roman"/>
          <w:color w:val="000000"/>
          <w:sz w:val="32"/>
          <w:szCs w:val="32"/>
        </w:rPr>
      </w:pPr>
    </w:p>
    <w:p w14:paraId="0DD13ECD">
      <w:pPr>
        <w:pStyle w:val="2"/>
        <w:rPr>
          <w:rFonts w:ascii="Times New Roman" w:hAnsi="Times New Roman" w:cs="Times New Roman"/>
        </w:rPr>
      </w:pPr>
    </w:p>
    <w:p w14:paraId="2884061A">
      <w:pPr>
        <w:pStyle w:val="3"/>
        <w:jc w:val="both"/>
        <w:rPr>
          <w:rFonts w:ascii="Times New Roman" w:hAnsi="Times New Roman"/>
        </w:rPr>
      </w:pPr>
    </w:p>
    <w:p w14:paraId="17A4B371">
      <w:pPr>
        <w:rPr>
          <w:rFonts w:ascii="Times New Roman" w:hAnsi="Times New Roman" w:cs="Times New Roman"/>
        </w:rPr>
      </w:pPr>
    </w:p>
    <w:p w14:paraId="06949889">
      <w:pPr>
        <w:pStyle w:val="2"/>
        <w:rPr>
          <w:rFonts w:ascii="Times New Roman" w:hAnsi="Times New Roman" w:cs="Times New Roman"/>
        </w:rPr>
        <w:sectPr>
          <w:footerReference r:id="rId3" w:type="default"/>
          <w:footerReference r:id="rId4" w:type="even"/>
          <w:pgSz w:w="11906" w:h="16838"/>
          <w:pgMar w:top="1474" w:right="1474" w:bottom="1474" w:left="1474" w:header="851" w:footer="992" w:gutter="0"/>
          <w:pgNumType w:fmt="numberInDash"/>
          <w:cols w:space="425" w:num="1"/>
          <w:titlePg/>
          <w:docGrid w:type="lines" w:linePitch="312" w:charSpace="0"/>
        </w:sectPr>
      </w:pPr>
    </w:p>
    <w:p w14:paraId="7F789CA8">
      <w:pPr>
        <w:spacing w:line="560" w:lineRule="exact"/>
        <w:rPr>
          <w:rFonts w:ascii="Times New Roman" w:hAnsi="Times New Roman" w:eastAsia="黑体" w:cs="Times New Roman"/>
          <w:color w:val="000000"/>
          <w:sz w:val="32"/>
          <w:szCs w:val="32"/>
        </w:rPr>
      </w:pPr>
      <w:r>
        <w:rPr>
          <w:rFonts w:ascii="Times New Roman" w:hAnsi="Times New Roman" w:eastAsia="黑体" w:cs="Times New Roman"/>
          <w:sz w:val="32"/>
          <w:szCs w:val="32"/>
        </w:rPr>
        <w:t>附件2</w:t>
      </w:r>
    </w:p>
    <w:p w14:paraId="1E42902F">
      <w:pPr>
        <w:widowControl/>
        <w:ind w:firstLine="880"/>
        <w:rPr>
          <w:rFonts w:ascii="Times New Roman" w:hAnsi="Times New Roman" w:cs="Times New Roman"/>
          <w:color w:val="000000"/>
          <w:sz w:val="44"/>
          <w:szCs w:val="44"/>
        </w:rPr>
      </w:pPr>
    </w:p>
    <w:p w14:paraId="795D0FD2">
      <w:pPr>
        <w:pStyle w:val="2"/>
        <w:spacing w:before="62"/>
        <w:rPr>
          <w:rFonts w:ascii="Times New Roman" w:hAnsi="Times New Roman" w:cs="Times New Roman"/>
        </w:rPr>
      </w:pPr>
    </w:p>
    <w:p w14:paraId="2FB6271F">
      <w:pPr>
        <w:widowControl/>
        <w:jc w:val="center"/>
        <w:rPr>
          <w:rFonts w:ascii="Times New Roman" w:hAnsi="Times New Roman" w:eastAsia="方正小标宋简体" w:cs="Times New Roman"/>
          <w:color w:val="000000"/>
          <w:sz w:val="44"/>
          <w:szCs w:val="44"/>
        </w:rPr>
      </w:pPr>
      <w:bookmarkStart w:id="0" w:name="OLE_LINK1"/>
      <w:r>
        <w:rPr>
          <w:rFonts w:ascii="Times New Roman" w:hAnsi="Times New Roman" w:eastAsia="方正小标宋简体" w:cs="Times New Roman"/>
          <w:color w:val="000000"/>
          <w:sz w:val="44"/>
          <w:szCs w:val="44"/>
        </w:rPr>
        <w:t>湖北省制造业中试平台</w:t>
      </w:r>
      <w:r>
        <w:rPr>
          <w:rFonts w:ascii="Times New Roman" w:hAnsi="Times New Roman" w:eastAsia="方正小标宋简体" w:cs="Times New Roman"/>
          <w:color w:val="000000"/>
          <w:sz w:val="44"/>
          <w:szCs w:val="44"/>
        </w:rPr>
        <w:br w:type="textWrapping"/>
      </w:r>
      <w:r>
        <w:rPr>
          <w:rFonts w:ascii="Times New Roman" w:hAnsi="Times New Roman" w:eastAsia="方正小标宋简体" w:cs="Times New Roman"/>
          <w:color w:val="000000"/>
          <w:sz w:val="44"/>
          <w:szCs w:val="44"/>
        </w:rPr>
        <w:t>申报书</w:t>
      </w:r>
    </w:p>
    <w:bookmarkEnd w:id="0"/>
    <w:p w14:paraId="1D3B0F43">
      <w:pPr>
        <w:spacing w:line="560" w:lineRule="exact"/>
        <w:ind w:firstLine="880"/>
        <w:rPr>
          <w:rFonts w:ascii="Times New Roman" w:hAnsi="Times New Roman" w:cs="Times New Roman"/>
          <w:color w:val="000000"/>
          <w:sz w:val="44"/>
        </w:rPr>
      </w:pPr>
    </w:p>
    <w:p w14:paraId="784BC6F4">
      <w:pPr>
        <w:spacing w:line="1000" w:lineRule="exact"/>
        <w:ind w:firstLine="640" w:firstLineChars="200"/>
        <w:rPr>
          <w:rFonts w:ascii="Times New Roman" w:hAnsi="Times New Roman" w:eastAsia="仿宋_GB2312" w:cs="Times New Roman"/>
          <w:color w:val="000000"/>
          <w:sz w:val="32"/>
          <w:szCs w:val="32"/>
        </w:rPr>
      </w:pPr>
    </w:p>
    <w:tbl>
      <w:tblPr>
        <w:tblStyle w:val="7"/>
        <w:tblW w:w="0" w:type="auto"/>
        <w:jc w:val="center"/>
        <w:tblLayout w:type="autofit"/>
        <w:tblCellMar>
          <w:top w:w="0" w:type="dxa"/>
          <w:left w:w="108" w:type="dxa"/>
          <w:bottom w:w="0" w:type="dxa"/>
          <w:right w:w="108" w:type="dxa"/>
        </w:tblCellMar>
      </w:tblPr>
      <w:tblGrid>
        <w:gridCol w:w="2537"/>
        <w:gridCol w:w="5990"/>
      </w:tblGrid>
      <w:tr w14:paraId="22DB8CBF">
        <w:tblPrEx>
          <w:tblCellMar>
            <w:top w:w="0" w:type="dxa"/>
            <w:left w:w="108" w:type="dxa"/>
            <w:bottom w:w="0" w:type="dxa"/>
            <w:right w:w="108" w:type="dxa"/>
          </w:tblCellMar>
        </w:tblPrEx>
        <w:trPr>
          <w:trHeight w:val="907" w:hRule="atLeast"/>
          <w:jc w:val="center"/>
        </w:trPr>
        <w:tc>
          <w:tcPr>
            <w:tcW w:w="2537" w:type="dxa"/>
            <w:vAlign w:val="center"/>
          </w:tcPr>
          <w:p w14:paraId="2FA50D1F">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平台名称：</w:t>
            </w:r>
          </w:p>
        </w:tc>
        <w:tc>
          <w:tcPr>
            <w:tcW w:w="5990" w:type="dxa"/>
            <w:vAlign w:val="center"/>
          </w:tcPr>
          <w:p w14:paraId="14E236C7">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XXX</w:t>
            </w:r>
            <w:r>
              <w:rPr>
                <w:rFonts w:ascii="Times New Roman" w:hAnsi="Times New Roman" w:eastAsia="仿宋_GB2312" w:cs="Times New Roman"/>
                <w:color w:val="000000"/>
                <w:sz w:val="22"/>
                <w:szCs w:val="22"/>
              </w:rPr>
              <w:t>（建设领域方向）</w:t>
            </w:r>
            <w:r>
              <w:rPr>
                <w:rFonts w:ascii="Times New Roman" w:hAnsi="Times New Roman" w:eastAsia="仿宋_GB2312" w:cs="Times New Roman"/>
                <w:color w:val="000000"/>
                <w:sz w:val="32"/>
                <w:szCs w:val="32"/>
              </w:rPr>
              <w:t>中试平台</w:t>
            </w:r>
          </w:p>
        </w:tc>
      </w:tr>
      <w:tr w14:paraId="45361B02">
        <w:tblPrEx>
          <w:tblCellMar>
            <w:top w:w="0" w:type="dxa"/>
            <w:left w:w="108" w:type="dxa"/>
            <w:bottom w:w="0" w:type="dxa"/>
            <w:right w:w="108" w:type="dxa"/>
          </w:tblCellMar>
        </w:tblPrEx>
        <w:trPr>
          <w:trHeight w:val="907" w:hRule="atLeast"/>
          <w:jc w:val="center"/>
        </w:trPr>
        <w:tc>
          <w:tcPr>
            <w:tcW w:w="2537" w:type="dxa"/>
            <w:vAlign w:val="center"/>
          </w:tcPr>
          <w:p w14:paraId="054C11D5">
            <w:pPr>
              <w:pStyle w:val="2"/>
              <w:spacing w:after="0" w:line="24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所属行业领域：</w:t>
            </w:r>
          </w:p>
        </w:tc>
        <w:tc>
          <w:tcPr>
            <w:tcW w:w="5990" w:type="dxa"/>
            <w:vAlign w:val="center"/>
          </w:tcPr>
          <w:p w14:paraId="3E22663B">
            <w:pPr>
              <w:pStyle w:val="2"/>
              <w:spacing w:after="0" w:line="240" w:lineRule="auto"/>
              <w:rPr>
                <w:rFonts w:ascii="Times New Roman" w:hAnsi="Times New Roman" w:eastAsia="仿宋_GB2312" w:cs="Times New Roman"/>
                <w:color w:val="000000"/>
                <w:sz w:val="32"/>
                <w:szCs w:val="32"/>
              </w:rPr>
            </w:pPr>
          </w:p>
        </w:tc>
      </w:tr>
      <w:tr w14:paraId="57D6AE07">
        <w:tblPrEx>
          <w:tblCellMar>
            <w:top w:w="0" w:type="dxa"/>
            <w:left w:w="108" w:type="dxa"/>
            <w:bottom w:w="0" w:type="dxa"/>
            <w:right w:w="108" w:type="dxa"/>
          </w:tblCellMar>
        </w:tblPrEx>
        <w:trPr>
          <w:trHeight w:val="907" w:hRule="atLeast"/>
          <w:jc w:val="center"/>
        </w:trPr>
        <w:tc>
          <w:tcPr>
            <w:tcW w:w="2537" w:type="dxa"/>
            <w:vAlign w:val="center"/>
          </w:tcPr>
          <w:p w14:paraId="45E8C29E">
            <w:pPr>
              <w:pStyle w:val="2"/>
              <w:spacing w:after="0" w:line="24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推荐单位：</w:t>
            </w:r>
          </w:p>
        </w:tc>
        <w:tc>
          <w:tcPr>
            <w:tcW w:w="5990" w:type="dxa"/>
            <w:vAlign w:val="center"/>
          </w:tcPr>
          <w:p w14:paraId="7F98AE9E">
            <w:pPr>
              <w:pStyle w:val="2"/>
              <w:spacing w:after="0" w:line="24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XXX</w:t>
            </w:r>
            <w:r>
              <w:rPr>
                <w:rFonts w:hint="eastAsia" w:ascii="Times New Roman" w:hAnsi="Times New Roman" w:eastAsia="仿宋_GB2312" w:cs="Times New Roman"/>
                <w:color w:val="000000"/>
                <w:sz w:val="32"/>
                <w:szCs w:val="32"/>
                <w:lang w:eastAsia="zh-CN"/>
              </w:rPr>
              <w:t>市</w:t>
            </w:r>
            <w:r>
              <w:rPr>
                <w:rFonts w:ascii="Times New Roman" w:hAnsi="Times New Roman" w:eastAsia="仿宋_GB2312" w:cs="Times New Roman"/>
                <w:color w:val="000000"/>
                <w:sz w:val="32"/>
                <w:szCs w:val="32"/>
              </w:rPr>
              <w:t>经济和信息化局（盖章）</w:t>
            </w:r>
          </w:p>
        </w:tc>
      </w:tr>
      <w:tr w14:paraId="6CD0692B">
        <w:tblPrEx>
          <w:tblCellMar>
            <w:top w:w="0" w:type="dxa"/>
            <w:left w:w="108" w:type="dxa"/>
            <w:bottom w:w="0" w:type="dxa"/>
            <w:right w:w="108" w:type="dxa"/>
          </w:tblCellMar>
        </w:tblPrEx>
        <w:trPr>
          <w:trHeight w:val="907" w:hRule="atLeast"/>
          <w:jc w:val="center"/>
        </w:trPr>
        <w:tc>
          <w:tcPr>
            <w:tcW w:w="2537" w:type="dxa"/>
            <w:vAlign w:val="center"/>
          </w:tcPr>
          <w:p w14:paraId="1D75A697">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申报单位：</w:t>
            </w:r>
          </w:p>
        </w:tc>
        <w:tc>
          <w:tcPr>
            <w:tcW w:w="5990" w:type="dxa"/>
            <w:vAlign w:val="center"/>
          </w:tcPr>
          <w:p w14:paraId="0F711016">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（盖章）</w:t>
            </w:r>
          </w:p>
        </w:tc>
      </w:tr>
      <w:tr w14:paraId="42CBFBF0">
        <w:tblPrEx>
          <w:tblCellMar>
            <w:top w:w="0" w:type="dxa"/>
            <w:left w:w="108" w:type="dxa"/>
            <w:bottom w:w="0" w:type="dxa"/>
            <w:right w:w="108" w:type="dxa"/>
          </w:tblCellMar>
        </w:tblPrEx>
        <w:trPr>
          <w:trHeight w:val="907" w:hRule="atLeast"/>
          <w:jc w:val="center"/>
        </w:trPr>
        <w:tc>
          <w:tcPr>
            <w:tcW w:w="2537" w:type="dxa"/>
            <w:vAlign w:val="center"/>
          </w:tcPr>
          <w:p w14:paraId="691255E1">
            <w:pPr>
              <w:rPr>
                <w:rFonts w:ascii="Times New Roman" w:hAnsi="Times New Roman" w:cs="Times New Roman"/>
              </w:rPr>
            </w:pPr>
            <w:r>
              <w:rPr>
                <w:rFonts w:ascii="Times New Roman" w:hAnsi="Times New Roman" w:eastAsia="仿宋_GB2312" w:cs="Times New Roman"/>
                <w:color w:val="000000"/>
                <w:sz w:val="32"/>
                <w:szCs w:val="32"/>
              </w:rPr>
              <w:t>联系人及电话：</w:t>
            </w:r>
          </w:p>
        </w:tc>
        <w:tc>
          <w:tcPr>
            <w:tcW w:w="5990" w:type="dxa"/>
            <w:vAlign w:val="center"/>
          </w:tcPr>
          <w:p w14:paraId="227D9AFF">
            <w:pPr>
              <w:pStyle w:val="2"/>
              <w:spacing w:after="0" w:line="240" w:lineRule="auto"/>
              <w:rPr>
                <w:rFonts w:ascii="Times New Roman" w:hAnsi="Times New Roman" w:cs="Times New Roman"/>
              </w:rPr>
            </w:pPr>
          </w:p>
        </w:tc>
      </w:tr>
      <w:tr w14:paraId="344D82AE">
        <w:tblPrEx>
          <w:tblCellMar>
            <w:top w:w="0" w:type="dxa"/>
            <w:left w:w="108" w:type="dxa"/>
            <w:bottom w:w="0" w:type="dxa"/>
            <w:right w:w="108" w:type="dxa"/>
          </w:tblCellMar>
        </w:tblPrEx>
        <w:trPr>
          <w:trHeight w:val="907" w:hRule="atLeast"/>
          <w:jc w:val="center"/>
        </w:trPr>
        <w:tc>
          <w:tcPr>
            <w:tcW w:w="2537" w:type="dxa"/>
            <w:vAlign w:val="center"/>
          </w:tcPr>
          <w:p w14:paraId="2A67BBA1">
            <w:pPr>
              <w:rPr>
                <w:rFonts w:ascii="Times New Roman" w:hAnsi="Times New Roman" w:cs="Times New Roman"/>
              </w:rPr>
            </w:pPr>
            <w:r>
              <w:rPr>
                <w:rFonts w:ascii="Times New Roman" w:hAnsi="Times New Roman" w:eastAsia="仿宋_GB2312" w:cs="Times New Roman"/>
                <w:color w:val="000000"/>
                <w:sz w:val="32"/>
                <w:szCs w:val="32"/>
              </w:rPr>
              <w:t>通讯地址：</w:t>
            </w:r>
          </w:p>
        </w:tc>
        <w:tc>
          <w:tcPr>
            <w:tcW w:w="5990" w:type="dxa"/>
            <w:vAlign w:val="center"/>
          </w:tcPr>
          <w:p w14:paraId="2368D734">
            <w:pPr>
              <w:pStyle w:val="2"/>
              <w:spacing w:after="0" w:line="240" w:lineRule="auto"/>
              <w:rPr>
                <w:rFonts w:ascii="Times New Roman" w:hAnsi="Times New Roman" w:cs="Times New Roman"/>
              </w:rPr>
            </w:pPr>
          </w:p>
        </w:tc>
      </w:tr>
      <w:tr w14:paraId="1485E29A">
        <w:tblPrEx>
          <w:tblCellMar>
            <w:top w:w="0" w:type="dxa"/>
            <w:left w:w="108" w:type="dxa"/>
            <w:bottom w:w="0" w:type="dxa"/>
            <w:right w:w="108" w:type="dxa"/>
          </w:tblCellMar>
        </w:tblPrEx>
        <w:trPr>
          <w:trHeight w:val="907" w:hRule="atLeast"/>
          <w:jc w:val="center"/>
        </w:trPr>
        <w:tc>
          <w:tcPr>
            <w:tcW w:w="2537" w:type="dxa"/>
            <w:vAlign w:val="center"/>
          </w:tcPr>
          <w:p w14:paraId="49F110D5">
            <w:pPr>
              <w:pStyle w:val="2"/>
              <w:spacing w:after="0" w:line="240" w:lineRule="auto"/>
              <w:rPr>
                <w:rFonts w:ascii="Times New Roman" w:hAnsi="Times New Roman" w:cs="Times New Roman"/>
              </w:rPr>
            </w:pPr>
            <w:r>
              <w:rPr>
                <w:rFonts w:ascii="Times New Roman" w:hAnsi="Times New Roman" w:eastAsia="仿宋_GB2312" w:cs="Times New Roman"/>
                <w:color w:val="000000"/>
                <w:sz w:val="32"/>
                <w:szCs w:val="32"/>
              </w:rPr>
              <w:t>填报日期：</w:t>
            </w:r>
          </w:p>
        </w:tc>
        <w:tc>
          <w:tcPr>
            <w:tcW w:w="5990" w:type="dxa"/>
            <w:vAlign w:val="center"/>
          </w:tcPr>
          <w:p w14:paraId="2653E6DB">
            <w:pPr>
              <w:pStyle w:val="2"/>
              <w:spacing w:after="0" w:line="240" w:lineRule="auto"/>
              <w:rPr>
                <w:rFonts w:ascii="Times New Roman" w:hAnsi="Times New Roman" w:cs="Times New Roman"/>
              </w:rPr>
            </w:pPr>
          </w:p>
        </w:tc>
      </w:tr>
    </w:tbl>
    <w:p w14:paraId="44341822">
      <w:pPr>
        <w:spacing w:line="500" w:lineRule="exact"/>
        <w:ind w:firstLine="640"/>
        <w:rPr>
          <w:rFonts w:ascii="Times New Roman" w:hAnsi="Times New Roman" w:eastAsia="楷体_GB2312" w:cs="Times New Roman"/>
          <w:color w:val="000000"/>
          <w:sz w:val="32"/>
          <w:szCs w:val="32"/>
        </w:rPr>
      </w:pPr>
    </w:p>
    <w:p w14:paraId="7511FFCB">
      <w:pPr>
        <w:spacing w:line="500" w:lineRule="exact"/>
        <w:ind w:firstLine="640"/>
        <w:rPr>
          <w:rFonts w:ascii="Times New Roman" w:hAnsi="Times New Roman" w:eastAsia="楷体_GB2312" w:cs="Times New Roman"/>
          <w:color w:val="000000"/>
          <w:sz w:val="32"/>
          <w:szCs w:val="32"/>
        </w:rPr>
      </w:pPr>
    </w:p>
    <w:p w14:paraId="2CDC070A">
      <w:pPr>
        <w:spacing w:line="5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湖北省经济和信息化厅</w:t>
      </w:r>
    </w:p>
    <w:p w14:paraId="1EF97D46">
      <w:pPr>
        <w:spacing w:line="5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2026年1月</w:t>
      </w:r>
    </w:p>
    <w:p w14:paraId="27D80B30">
      <w:pPr>
        <w:suppressAutoHyphens/>
        <w:spacing w:line="360" w:lineRule="auto"/>
        <w:rPr>
          <w:rFonts w:ascii="Times New Roman" w:hAnsi="Times New Roman" w:cs="Times New Roman"/>
        </w:rPr>
      </w:pPr>
      <w:r>
        <w:rPr>
          <w:rFonts w:ascii="Times New Roman" w:hAnsi="Times New Roman" w:eastAsia="黑体" w:cs="Times New Roman"/>
          <w:sz w:val="28"/>
          <w:szCs w:val="28"/>
        </w:rPr>
        <w:t>一、制造业中试平台基本信息</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8"/>
        <w:gridCol w:w="2717"/>
        <w:gridCol w:w="1383"/>
        <w:gridCol w:w="14"/>
        <w:gridCol w:w="1356"/>
        <w:gridCol w:w="1366"/>
      </w:tblGrid>
      <w:tr w14:paraId="757E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89" w:type="dxa"/>
            <w:vAlign w:val="center"/>
          </w:tcPr>
          <w:p w14:paraId="5E220E91">
            <w:pPr>
              <w:pStyle w:val="13"/>
              <w:spacing w:before="120" w:line="228" w:lineRule="auto"/>
              <w:rPr>
                <w:rFonts w:ascii="Times New Roman" w:hAnsi="Times New Roman" w:cs="Times New Roman"/>
              </w:rPr>
            </w:pPr>
            <w:r>
              <w:rPr>
                <w:rFonts w:ascii="Times New Roman" w:hAnsi="Times New Roman" w:cs="Times New Roman"/>
                <w:spacing w:val="-3"/>
              </w:rPr>
              <w:t>平台名称</w:t>
            </w:r>
            <w:r>
              <w:rPr>
                <w:rFonts w:hint="eastAsia" w:ascii="宋体" w:hAnsi="宋体" w:eastAsia="宋体" w:cs="宋体"/>
                <w:spacing w:val="-3"/>
                <w:position w:val="11"/>
              </w:rPr>
              <w:t>①</w:t>
            </w:r>
          </w:p>
        </w:tc>
        <w:tc>
          <w:tcPr>
            <w:tcW w:w="6835" w:type="dxa"/>
            <w:gridSpan w:val="5"/>
            <w:vAlign w:val="center"/>
          </w:tcPr>
          <w:p w14:paraId="367FC915">
            <w:pPr>
              <w:rPr>
                <w:rFonts w:ascii="Times New Roman" w:hAnsi="Times New Roman" w:eastAsia="仿宋_GB2312" w:cs="Times New Roman"/>
                <w:sz w:val="24"/>
              </w:rPr>
            </w:pPr>
            <w:r>
              <w:rPr>
                <w:rFonts w:ascii="Times New Roman" w:hAnsi="Times New Roman" w:eastAsia="仿宋_GB2312" w:cs="Times New Roman"/>
                <w:spacing w:val="-5"/>
                <w:sz w:val="24"/>
                <w:u w:val="single"/>
              </w:rPr>
              <w:t xml:space="preserve">XXXX </w:t>
            </w:r>
            <w:r>
              <w:rPr>
                <w:rFonts w:ascii="Times New Roman" w:hAnsi="Times New Roman" w:eastAsia="仿宋_GB2312" w:cs="Times New Roman"/>
                <w:spacing w:val="-20"/>
                <w:sz w:val="24"/>
              </w:rPr>
              <w:t xml:space="preserve"> </w:t>
            </w:r>
            <w:r>
              <w:rPr>
                <w:rFonts w:ascii="Times New Roman" w:hAnsi="Times New Roman" w:eastAsia="仿宋_GB2312" w:cs="Times New Roman"/>
                <w:spacing w:val="-5"/>
                <w:sz w:val="24"/>
              </w:rPr>
              <w:t>中试平台</w:t>
            </w:r>
          </w:p>
        </w:tc>
      </w:tr>
      <w:tr w14:paraId="0CA23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89" w:type="dxa"/>
            <w:vAlign w:val="center"/>
          </w:tcPr>
          <w:p w14:paraId="427F6519">
            <w:pPr>
              <w:adjustRightInd w:val="0"/>
              <w:snapToGrid w:val="0"/>
              <w:spacing w:before="62"/>
              <w:rPr>
                <w:rFonts w:ascii="Times New Roman" w:hAnsi="Times New Roman" w:eastAsia="仿宋_GB2312" w:cs="Times New Roman"/>
                <w:spacing w:val="-3"/>
                <w:sz w:val="24"/>
              </w:rPr>
            </w:pPr>
            <w:r>
              <w:rPr>
                <w:rFonts w:ascii="Times New Roman" w:hAnsi="Times New Roman" w:eastAsia="仿宋_GB2312" w:cs="Times New Roman"/>
                <w:color w:val="000000"/>
                <w:spacing w:val="-4"/>
                <w:sz w:val="24"/>
                <w:szCs w:val="20"/>
              </w:rPr>
              <w:t>所属行业领域</w:t>
            </w:r>
          </w:p>
        </w:tc>
        <w:tc>
          <w:tcPr>
            <w:tcW w:w="6835" w:type="dxa"/>
            <w:gridSpan w:val="5"/>
            <w:vAlign w:val="center"/>
          </w:tcPr>
          <w:p w14:paraId="2286C3DE">
            <w:pPr>
              <w:adjustRightInd w:val="0"/>
              <w:snapToGrid w:val="0"/>
              <w:spacing w:before="120"/>
              <w:rPr>
                <w:rFonts w:ascii="Times New Roman" w:hAnsi="Times New Roman" w:eastAsia="仿宋_GB2312" w:cs="Times New Roman"/>
                <w:b/>
                <w:bCs/>
                <w:color w:val="000000"/>
                <w:spacing w:val="-4"/>
                <w:sz w:val="24"/>
                <w:szCs w:val="20"/>
              </w:rPr>
            </w:pPr>
            <w:r>
              <w:rPr>
                <w:rFonts w:ascii="Times New Roman" w:hAnsi="Times New Roman" w:eastAsia="仿宋_GB2312" w:cs="Times New Roman"/>
                <w:b/>
                <w:bCs/>
                <w:color w:val="000000"/>
                <w:spacing w:val="-4"/>
                <w:sz w:val="24"/>
                <w:szCs w:val="20"/>
              </w:rPr>
              <w:t>5个万亿级产业集群：</w:t>
            </w:r>
          </w:p>
          <w:p w14:paraId="0B4BBE18">
            <w:pPr>
              <w:adjustRightInd w:val="0"/>
              <w:snapToGrid w:val="0"/>
              <w:rPr>
                <w:rFonts w:ascii="Times New Roman" w:hAnsi="Times New Roman" w:eastAsia="仿宋_GB2312" w:cs="Times New Roman"/>
                <w:color w:val="000000"/>
                <w:spacing w:val="-4"/>
                <w:sz w:val="24"/>
                <w:szCs w:val="20"/>
              </w:rPr>
            </w:pP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光电子信息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汽车制造与服务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现代化工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大健康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现代农产品加工</w:t>
            </w:r>
          </w:p>
          <w:p w14:paraId="082FDCD9">
            <w:pPr>
              <w:adjustRightInd w:val="0"/>
              <w:snapToGrid w:val="0"/>
              <w:spacing w:before="120"/>
              <w:rPr>
                <w:rFonts w:ascii="Times New Roman" w:hAnsi="Times New Roman" w:eastAsia="仿宋_GB2312" w:cs="Times New Roman"/>
                <w:b/>
                <w:bCs/>
                <w:color w:val="000000"/>
                <w:spacing w:val="-4"/>
                <w:sz w:val="24"/>
                <w:szCs w:val="20"/>
              </w:rPr>
            </w:pPr>
            <w:r>
              <w:rPr>
                <w:rFonts w:ascii="Times New Roman" w:hAnsi="Times New Roman" w:eastAsia="仿宋_GB2312" w:cs="Times New Roman"/>
                <w:b/>
                <w:bCs/>
                <w:color w:val="000000"/>
                <w:spacing w:val="-4"/>
                <w:sz w:val="24"/>
                <w:szCs w:val="20"/>
              </w:rPr>
              <w:t>10个5000亿级产业集群：</w:t>
            </w:r>
          </w:p>
          <w:p w14:paraId="6ACFFC6E">
            <w:pPr>
              <w:adjustRightInd w:val="0"/>
              <w:snapToGrid w:val="0"/>
              <w:rPr>
                <w:rFonts w:ascii="Times New Roman" w:hAnsi="Times New Roman" w:eastAsia="仿宋_GB2312" w:cs="Times New Roman"/>
                <w:color w:val="000000"/>
                <w:spacing w:val="-4"/>
                <w:sz w:val="24"/>
                <w:szCs w:val="20"/>
              </w:rPr>
            </w:pP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高端装备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新材料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节能环保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现代纺织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绿色建材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低碳冶金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软件和研发设计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智能终端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安全应急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集成电路</w:t>
            </w:r>
          </w:p>
          <w:p w14:paraId="27E43138">
            <w:pPr>
              <w:adjustRightInd w:val="0"/>
              <w:snapToGrid w:val="0"/>
              <w:spacing w:before="120"/>
              <w:rPr>
                <w:rFonts w:ascii="Times New Roman" w:hAnsi="Times New Roman" w:eastAsia="仿宋_GB2312" w:cs="Times New Roman"/>
                <w:b/>
                <w:bCs/>
                <w:color w:val="000000"/>
                <w:spacing w:val="-4"/>
                <w:sz w:val="24"/>
                <w:szCs w:val="20"/>
              </w:rPr>
            </w:pPr>
            <w:r>
              <w:rPr>
                <w:rFonts w:ascii="Times New Roman" w:hAnsi="Times New Roman" w:eastAsia="仿宋_GB2312" w:cs="Times New Roman"/>
                <w:b/>
                <w:bCs/>
                <w:color w:val="000000"/>
                <w:spacing w:val="-4"/>
                <w:sz w:val="24"/>
                <w:szCs w:val="20"/>
              </w:rPr>
              <w:t>20个千亿级产业集群：</w:t>
            </w:r>
          </w:p>
          <w:p w14:paraId="26ECC027">
            <w:pPr>
              <w:rPr>
                <w:rFonts w:ascii="Times New Roman" w:hAnsi="Times New Roman" w:eastAsia="仿宋_GB2312" w:cs="Times New Roman"/>
                <w:sz w:val="24"/>
              </w:rPr>
            </w:pP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新能源与智能网联汽车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新能源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北斗及应用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航空航天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绿色智能船舶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工业母机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激光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新型显示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新型信息网络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人工智能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生物医药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高端医疗器械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低空经济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人形机器人 </w:t>
            </w:r>
            <w:r>
              <w:rPr>
                <w:rFonts w:ascii="Times New Roman" w:hAnsi="Times New Roman" w:eastAsia="仿宋_GB2312" w:cs="Times New Roman"/>
                <w:color w:val="000000"/>
                <w:spacing w:val="-4"/>
                <w:sz w:val="24"/>
                <w:szCs w:val="20"/>
              </w:rPr>
              <w:br w:type="textWrapping"/>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算力与大数据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量子与光子科技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高端芯片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农业微生物与生物育种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 xml:space="preserve">时空智能 </w:t>
            </w:r>
            <w:r>
              <w:rPr>
                <w:rFonts w:hint="eastAsia" w:ascii="MS Mincho" w:hAnsi="MS Mincho" w:eastAsia="MS Mincho" w:cs="MS Mincho"/>
                <w:color w:val="000000"/>
                <w:spacing w:val="-4"/>
                <w:sz w:val="24"/>
                <w:szCs w:val="20"/>
              </w:rPr>
              <w:t>☐</w:t>
            </w:r>
            <w:r>
              <w:rPr>
                <w:rFonts w:ascii="Times New Roman" w:hAnsi="Times New Roman" w:eastAsia="仿宋_GB2312" w:cs="Times New Roman"/>
                <w:color w:val="000000"/>
                <w:spacing w:val="-4"/>
                <w:sz w:val="24"/>
                <w:szCs w:val="20"/>
              </w:rPr>
              <w:t>深空深海深地</w:t>
            </w:r>
          </w:p>
        </w:tc>
      </w:tr>
      <w:tr w14:paraId="121B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6C768E42">
            <w:pPr>
              <w:pStyle w:val="13"/>
              <w:spacing w:before="139" w:line="216" w:lineRule="auto"/>
              <w:rPr>
                <w:rFonts w:ascii="Times New Roman" w:hAnsi="Times New Roman" w:cs="Times New Roman"/>
              </w:rPr>
            </w:pPr>
            <w:r>
              <w:rPr>
                <w:rFonts w:ascii="Times New Roman" w:hAnsi="Times New Roman" w:cs="Times New Roman"/>
                <w:spacing w:val="-4"/>
              </w:rPr>
              <w:t>所在地</w:t>
            </w:r>
          </w:p>
        </w:tc>
        <w:tc>
          <w:tcPr>
            <w:tcW w:w="6835" w:type="dxa"/>
            <w:gridSpan w:val="5"/>
            <w:vAlign w:val="center"/>
          </w:tcPr>
          <w:p w14:paraId="1DF04833">
            <w:pPr>
              <w:pStyle w:val="13"/>
              <w:spacing w:before="139" w:line="216" w:lineRule="auto"/>
              <w:ind w:left="601"/>
              <w:rPr>
                <w:rFonts w:ascii="Times New Roman" w:hAnsi="Times New Roman" w:cs="Times New Roman"/>
              </w:rPr>
            </w:pPr>
            <w:r>
              <w:rPr>
                <w:rFonts w:ascii="Times New Roman" w:hAnsi="Times New Roman" w:cs="Times New Roman"/>
                <w:spacing w:val="-14"/>
              </w:rPr>
              <w:t>省</w:t>
            </w:r>
            <w:r>
              <w:rPr>
                <w:rFonts w:ascii="Times New Roman" w:hAnsi="Times New Roman" w:cs="Times New Roman"/>
                <w:spacing w:val="3"/>
              </w:rPr>
              <w:t xml:space="preserve">       </w:t>
            </w:r>
            <w:r>
              <w:rPr>
                <w:rFonts w:ascii="Times New Roman" w:hAnsi="Times New Roman" w:cs="Times New Roman"/>
                <w:spacing w:val="-14"/>
              </w:rPr>
              <w:t>市</w:t>
            </w:r>
            <w:r>
              <w:rPr>
                <w:rFonts w:ascii="Times New Roman" w:hAnsi="Times New Roman" w:cs="Times New Roman"/>
                <w:spacing w:val="6"/>
              </w:rPr>
              <w:t xml:space="preserve">       </w:t>
            </w:r>
            <w:r>
              <w:rPr>
                <w:rFonts w:ascii="Times New Roman" w:hAnsi="Times New Roman" w:cs="Times New Roman"/>
                <w:spacing w:val="-14"/>
              </w:rPr>
              <w:t>区（县）</w:t>
            </w:r>
          </w:p>
        </w:tc>
      </w:tr>
      <w:tr w14:paraId="7E711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3DBA1972">
            <w:pPr>
              <w:pStyle w:val="13"/>
              <w:spacing w:before="137" w:line="214" w:lineRule="auto"/>
              <w:rPr>
                <w:rFonts w:ascii="Times New Roman" w:hAnsi="Times New Roman" w:cs="Times New Roman"/>
              </w:rPr>
            </w:pPr>
            <w:r>
              <w:rPr>
                <w:rFonts w:ascii="Times New Roman" w:hAnsi="Times New Roman" w:cs="Times New Roman"/>
                <w:spacing w:val="-2"/>
              </w:rPr>
              <w:t>依托单位</w:t>
            </w:r>
          </w:p>
        </w:tc>
        <w:tc>
          <w:tcPr>
            <w:tcW w:w="6835" w:type="dxa"/>
            <w:gridSpan w:val="5"/>
            <w:vAlign w:val="center"/>
          </w:tcPr>
          <w:p w14:paraId="6F34D326">
            <w:pPr>
              <w:rPr>
                <w:rFonts w:ascii="Times New Roman" w:hAnsi="Times New Roman" w:eastAsia="仿宋_GB2312" w:cs="Times New Roman"/>
                <w:sz w:val="24"/>
              </w:rPr>
            </w:pPr>
          </w:p>
        </w:tc>
      </w:tr>
      <w:tr w14:paraId="09236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3699464A">
            <w:pPr>
              <w:pStyle w:val="13"/>
              <w:spacing w:before="139" w:line="215" w:lineRule="auto"/>
              <w:rPr>
                <w:rFonts w:ascii="Times New Roman" w:hAnsi="Times New Roman" w:cs="Times New Roman"/>
              </w:rPr>
            </w:pPr>
            <w:r>
              <w:rPr>
                <w:rFonts w:ascii="Times New Roman" w:hAnsi="Times New Roman" w:cs="Times New Roman"/>
                <w:spacing w:val="-3"/>
              </w:rPr>
              <w:t>统一社会信用代码</w:t>
            </w:r>
          </w:p>
        </w:tc>
        <w:tc>
          <w:tcPr>
            <w:tcW w:w="6835" w:type="dxa"/>
            <w:gridSpan w:val="5"/>
            <w:vAlign w:val="center"/>
          </w:tcPr>
          <w:p w14:paraId="23E2B653">
            <w:pPr>
              <w:rPr>
                <w:rFonts w:ascii="Times New Roman" w:hAnsi="Times New Roman" w:eastAsia="仿宋_GB2312" w:cs="Times New Roman"/>
                <w:sz w:val="24"/>
              </w:rPr>
            </w:pPr>
          </w:p>
        </w:tc>
      </w:tr>
      <w:tr w14:paraId="4EAB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1F866EBE">
            <w:pPr>
              <w:pStyle w:val="13"/>
              <w:spacing w:before="137" w:line="213" w:lineRule="auto"/>
              <w:ind w:left="731"/>
              <w:rPr>
                <w:rFonts w:ascii="Times New Roman" w:hAnsi="Times New Roman" w:cs="Times New Roman"/>
              </w:rPr>
            </w:pPr>
            <w:r>
              <w:rPr>
                <w:rFonts w:ascii="Times New Roman" w:hAnsi="Times New Roman" w:cs="Times New Roman"/>
                <w:spacing w:val="-4"/>
              </w:rPr>
              <w:t>单位类型</w:t>
            </w:r>
          </w:p>
        </w:tc>
        <w:tc>
          <w:tcPr>
            <w:tcW w:w="6835" w:type="dxa"/>
            <w:gridSpan w:val="5"/>
            <w:vAlign w:val="center"/>
          </w:tcPr>
          <w:p w14:paraId="3406C945">
            <w:pPr>
              <w:pStyle w:val="13"/>
              <w:spacing w:before="128" w:line="219" w:lineRule="auto"/>
              <w:ind w:left="124"/>
              <w:rPr>
                <w:rFonts w:ascii="Times New Roman" w:hAnsi="Times New Roman" w:cs="Times New Roman"/>
                <w:lang w:eastAsia="zh-CN"/>
              </w:rPr>
            </w:pPr>
            <w:r>
              <w:rPr>
                <w:rFonts w:hint="eastAsia" w:ascii="MS Mincho" w:hAnsi="MS Mincho" w:eastAsia="MS Mincho" w:cs="MS Mincho"/>
                <w:spacing w:val="-3"/>
                <w:lang w:eastAsia="zh-CN"/>
              </w:rPr>
              <w:t>☐</w:t>
            </w:r>
            <w:r>
              <w:rPr>
                <w:rFonts w:ascii="Times New Roman" w:hAnsi="Times New Roman" w:cs="Times New Roman"/>
                <w:spacing w:val="-3"/>
                <w:lang w:eastAsia="zh-CN"/>
              </w:rPr>
              <w:t xml:space="preserve">高校 </w:t>
            </w:r>
            <w:r>
              <w:rPr>
                <w:rFonts w:hint="eastAsia" w:ascii="MS Mincho" w:hAnsi="MS Mincho" w:eastAsia="MS Mincho" w:cs="MS Mincho"/>
                <w:spacing w:val="-3"/>
                <w:lang w:eastAsia="zh-CN"/>
              </w:rPr>
              <w:t>☐</w:t>
            </w:r>
            <w:r>
              <w:rPr>
                <w:rFonts w:ascii="Times New Roman" w:hAnsi="Times New Roman" w:cs="Times New Roman"/>
                <w:spacing w:val="-3"/>
                <w:lang w:eastAsia="zh-CN"/>
              </w:rPr>
              <w:t xml:space="preserve">科研机构 </w:t>
            </w:r>
            <w:r>
              <w:rPr>
                <w:rFonts w:hint="eastAsia" w:ascii="MS Mincho" w:hAnsi="MS Mincho" w:eastAsia="MS Mincho" w:cs="MS Mincho"/>
                <w:spacing w:val="-3"/>
                <w:lang w:eastAsia="zh-CN"/>
              </w:rPr>
              <w:t>☐</w:t>
            </w:r>
            <w:r>
              <w:rPr>
                <w:rFonts w:ascii="Times New Roman" w:hAnsi="Times New Roman" w:cs="Times New Roman"/>
                <w:spacing w:val="-3"/>
                <w:lang w:eastAsia="zh-CN"/>
              </w:rPr>
              <w:t>央企</w:t>
            </w:r>
            <w:r>
              <w:rPr>
                <w:rFonts w:ascii="Times New Roman" w:hAnsi="Times New Roman" w:cs="Times New Roman"/>
                <w:spacing w:val="20"/>
                <w:lang w:eastAsia="zh-CN"/>
              </w:rPr>
              <w:t xml:space="preserve"> </w:t>
            </w:r>
            <w:r>
              <w:rPr>
                <w:rFonts w:hint="eastAsia" w:ascii="MS Mincho" w:hAnsi="MS Mincho" w:eastAsia="MS Mincho" w:cs="MS Mincho"/>
                <w:spacing w:val="-3"/>
                <w:lang w:eastAsia="zh-CN"/>
              </w:rPr>
              <w:t>☐</w:t>
            </w:r>
            <w:r>
              <w:rPr>
                <w:rFonts w:ascii="Times New Roman" w:hAnsi="Times New Roman" w:cs="Times New Roman"/>
                <w:spacing w:val="-3"/>
                <w:lang w:eastAsia="zh-CN"/>
              </w:rPr>
              <w:t>国企</w:t>
            </w:r>
            <w:r>
              <w:rPr>
                <w:rFonts w:ascii="Times New Roman" w:hAnsi="Times New Roman" w:cs="Times New Roman"/>
                <w:spacing w:val="21"/>
                <w:lang w:eastAsia="zh-CN"/>
              </w:rPr>
              <w:t xml:space="preserve"> </w:t>
            </w:r>
            <w:r>
              <w:rPr>
                <w:rFonts w:hint="eastAsia" w:ascii="MS Mincho" w:hAnsi="MS Mincho" w:eastAsia="MS Mincho" w:cs="MS Mincho"/>
                <w:spacing w:val="-3"/>
                <w:lang w:eastAsia="zh-CN"/>
              </w:rPr>
              <w:t>☐</w:t>
            </w:r>
            <w:r>
              <w:rPr>
                <w:rFonts w:ascii="Times New Roman" w:hAnsi="Times New Roman" w:cs="Times New Roman"/>
                <w:spacing w:val="-3"/>
                <w:lang w:eastAsia="zh-CN"/>
              </w:rPr>
              <w:t>民企</w:t>
            </w:r>
            <w:r>
              <w:rPr>
                <w:rFonts w:ascii="Times New Roman" w:hAnsi="Times New Roman" w:cs="Times New Roman"/>
                <w:spacing w:val="20"/>
                <w:lang w:eastAsia="zh-CN"/>
              </w:rPr>
              <w:t xml:space="preserve"> </w:t>
            </w:r>
            <w:r>
              <w:rPr>
                <w:rFonts w:hint="eastAsia" w:ascii="MS Mincho" w:hAnsi="MS Mincho" w:eastAsia="MS Mincho" w:cs="MS Mincho"/>
                <w:spacing w:val="-3"/>
                <w:lang w:eastAsia="zh-CN"/>
              </w:rPr>
              <w:t>☐</w:t>
            </w:r>
            <w:r>
              <w:rPr>
                <w:rFonts w:ascii="Times New Roman" w:hAnsi="Times New Roman" w:cs="Times New Roman"/>
                <w:spacing w:val="-3"/>
                <w:lang w:eastAsia="zh-CN"/>
              </w:rPr>
              <w:t>其他_____</w:t>
            </w:r>
            <w:r>
              <w:rPr>
                <w:rFonts w:ascii="Times New Roman" w:hAnsi="Times New Roman" w:cs="Times New Roman"/>
                <w:spacing w:val="-4"/>
                <w:lang w:eastAsia="zh-CN"/>
              </w:rPr>
              <w:t>__</w:t>
            </w:r>
          </w:p>
        </w:tc>
      </w:tr>
      <w:tr w14:paraId="1E266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2089" w:type="dxa"/>
            <w:vAlign w:val="center"/>
          </w:tcPr>
          <w:p w14:paraId="4BE9A0B8">
            <w:pPr>
              <w:spacing w:line="340" w:lineRule="auto"/>
              <w:rPr>
                <w:rFonts w:ascii="Times New Roman" w:hAnsi="Times New Roman" w:eastAsia="仿宋_GB2312" w:cs="Times New Roman"/>
                <w:sz w:val="24"/>
              </w:rPr>
            </w:pPr>
          </w:p>
          <w:p w14:paraId="2A040647">
            <w:pPr>
              <w:pStyle w:val="13"/>
              <w:spacing w:before="78" w:line="215" w:lineRule="auto"/>
              <w:ind w:left="729"/>
              <w:rPr>
                <w:rFonts w:ascii="Times New Roman" w:hAnsi="Times New Roman" w:cs="Times New Roman"/>
              </w:rPr>
            </w:pPr>
            <w:r>
              <w:rPr>
                <w:rFonts w:ascii="Times New Roman" w:hAnsi="Times New Roman" w:cs="Times New Roman"/>
                <w:spacing w:val="-4"/>
              </w:rPr>
              <w:t>平台介绍</w:t>
            </w:r>
          </w:p>
        </w:tc>
        <w:tc>
          <w:tcPr>
            <w:tcW w:w="6835" w:type="dxa"/>
            <w:gridSpan w:val="5"/>
            <w:vAlign w:val="center"/>
          </w:tcPr>
          <w:p w14:paraId="699755B1">
            <w:pPr>
              <w:spacing w:line="340" w:lineRule="auto"/>
              <w:rPr>
                <w:rFonts w:ascii="Times New Roman" w:hAnsi="Times New Roman" w:eastAsia="仿宋_GB2312" w:cs="Times New Roman"/>
                <w:sz w:val="24"/>
              </w:rPr>
            </w:pPr>
          </w:p>
          <w:p w14:paraId="75612761">
            <w:pPr>
              <w:pStyle w:val="13"/>
              <w:spacing w:before="78" w:line="214" w:lineRule="auto"/>
              <w:ind w:left="2394"/>
              <w:rPr>
                <w:rFonts w:ascii="Times New Roman" w:hAnsi="Times New Roman" w:cs="Times New Roman"/>
                <w:spacing w:val="-4"/>
              </w:rPr>
            </w:pPr>
          </w:p>
          <w:p w14:paraId="14AE1574">
            <w:pPr>
              <w:pStyle w:val="13"/>
              <w:spacing w:before="78" w:line="214" w:lineRule="auto"/>
              <w:ind w:left="2394"/>
              <w:rPr>
                <w:rFonts w:ascii="Times New Roman" w:hAnsi="Times New Roman" w:cs="Times New Roman"/>
                <w:spacing w:val="-4"/>
              </w:rPr>
            </w:pPr>
          </w:p>
          <w:p w14:paraId="16BA716F">
            <w:pPr>
              <w:pStyle w:val="13"/>
              <w:spacing w:before="78" w:line="214" w:lineRule="auto"/>
              <w:ind w:left="2394"/>
              <w:rPr>
                <w:rFonts w:ascii="Times New Roman" w:hAnsi="Times New Roman" w:cs="Times New Roman"/>
                <w:spacing w:val="-4"/>
              </w:rPr>
            </w:pPr>
          </w:p>
          <w:p w14:paraId="69119EA5">
            <w:pPr>
              <w:pStyle w:val="13"/>
              <w:spacing w:before="78" w:line="214" w:lineRule="auto"/>
              <w:ind w:left="2394"/>
              <w:rPr>
                <w:rFonts w:ascii="Times New Roman" w:hAnsi="Times New Roman" w:cs="Times New Roman"/>
                <w:spacing w:val="-4"/>
              </w:rPr>
            </w:pPr>
          </w:p>
          <w:p w14:paraId="47114C4E">
            <w:pPr>
              <w:pStyle w:val="13"/>
              <w:spacing w:before="78" w:line="214" w:lineRule="auto"/>
              <w:ind w:left="2394"/>
              <w:rPr>
                <w:rFonts w:ascii="Times New Roman" w:hAnsi="Times New Roman" w:cs="Times New Roman"/>
                <w:spacing w:val="-4"/>
              </w:rPr>
            </w:pPr>
          </w:p>
          <w:p w14:paraId="31B4499D">
            <w:pPr>
              <w:pStyle w:val="13"/>
              <w:spacing w:before="78" w:line="214" w:lineRule="auto"/>
              <w:ind w:left="2394"/>
              <w:rPr>
                <w:rFonts w:ascii="Times New Roman" w:hAnsi="Times New Roman" w:cs="Times New Roman"/>
                <w:spacing w:val="-4"/>
              </w:rPr>
            </w:pPr>
          </w:p>
          <w:p w14:paraId="490151CC">
            <w:pPr>
              <w:pStyle w:val="13"/>
              <w:spacing w:before="78" w:line="214" w:lineRule="auto"/>
              <w:ind w:left="2394"/>
              <w:rPr>
                <w:rFonts w:ascii="Times New Roman" w:hAnsi="Times New Roman" w:cs="Times New Roman"/>
                <w:spacing w:val="-4"/>
              </w:rPr>
            </w:pPr>
          </w:p>
          <w:p w14:paraId="1A43BCF0">
            <w:pPr>
              <w:pStyle w:val="13"/>
              <w:spacing w:before="78" w:line="214" w:lineRule="auto"/>
              <w:ind w:left="2394"/>
              <w:rPr>
                <w:rFonts w:ascii="Times New Roman" w:hAnsi="Times New Roman" w:cs="Times New Roman"/>
                <w:spacing w:val="-4"/>
              </w:rPr>
            </w:pPr>
          </w:p>
          <w:p w14:paraId="6B11CA18">
            <w:pPr>
              <w:pStyle w:val="13"/>
              <w:spacing w:before="78" w:line="214" w:lineRule="auto"/>
              <w:ind w:left="2394"/>
              <w:rPr>
                <w:rFonts w:ascii="Times New Roman" w:hAnsi="Times New Roman" w:cs="Times New Roman"/>
                <w:spacing w:val="-4"/>
              </w:rPr>
            </w:pPr>
          </w:p>
          <w:p w14:paraId="6DC21498">
            <w:pPr>
              <w:pStyle w:val="13"/>
              <w:spacing w:before="78" w:line="214" w:lineRule="auto"/>
              <w:ind w:left="2394"/>
              <w:rPr>
                <w:rFonts w:ascii="Times New Roman" w:hAnsi="Times New Roman" w:cs="Times New Roman"/>
                <w:spacing w:val="-4"/>
              </w:rPr>
            </w:pPr>
          </w:p>
          <w:p w14:paraId="5E0953E8">
            <w:pPr>
              <w:pStyle w:val="13"/>
              <w:spacing w:before="78" w:line="214" w:lineRule="auto"/>
              <w:ind w:left="2394"/>
              <w:rPr>
                <w:rFonts w:ascii="Times New Roman" w:hAnsi="Times New Roman" w:cs="Times New Roman"/>
                <w:spacing w:val="-4"/>
              </w:rPr>
            </w:pPr>
          </w:p>
          <w:p w14:paraId="7EF26D35">
            <w:pPr>
              <w:pStyle w:val="13"/>
              <w:spacing w:before="78" w:line="214" w:lineRule="auto"/>
              <w:ind w:left="2394"/>
              <w:rPr>
                <w:rFonts w:ascii="Times New Roman" w:hAnsi="Times New Roman" w:cs="Times New Roman"/>
                <w:spacing w:val="-4"/>
              </w:rPr>
            </w:pPr>
          </w:p>
          <w:p w14:paraId="6B45D8F8">
            <w:pPr>
              <w:pStyle w:val="13"/>
              <w:spacing w:before="78" w:line="214" w:lineRule="auto"/>
              <w:ind w:left="2394"/>
              <w:rPr>
                <w:rFonts w:ascii="Times New Roman" w:hAnsi="Times New Roman" w:cs="Times New Roman"/>
              </w:rPr>
            </w:pPr>
            <w:r>
              <w:rPr>
                <w:rFonts w:ascii="Times New Roman" w:hAnsi="Times New Roman" w:cs="Times New Roman"/>
                <w:spacing w:val="-4"/>
              </w:rPr>
              <w:t>（1000</w:t>
            </w:r>
            <w:r>
              <w:rPr>
                <w:rFonts w:ascii="Times New Roman" w:hAnsi="Times New Roman" w:cs="Times New Roman"/>
                <w:spacing w:val="30"/>
              </w:rPr>
              <w:t xml:space="preserve"> </w:t>
            </w:r>
            <w:r>
              <w:rPr>
                <w:rFonts w:ascii="Times New Roman" w:hAnsi="Times New Roman" w:cs="Times New Roman"/>
                <w:spacing w:val="-4"/>
              </w:rPr>
              <w:t>字以内）</w:t>
            </w:r>
          </w:p>
        </w:tc>
      </w:tr>
      <w:tr w14:paraId="555A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5A640B59">
            <w:pPr>
              <w:pStyle w:val="13"/>
              <w:spacing w:before="139" w:line="214" w:lineRule="auto"/>
              <w:ind w:left="609"/>
              <w:rPr>
                <w:rFonts w:ascii="Times New Roman" w:hAnsi="Times New Roman" w:cs="Times New Roman"/>
              </w:rPr>
            </w:pPr>
            <w:r>
              <w:rPr>
                <w:rFonts w:ascii="Times New Roman" w:hAnsi="Times New Roman" w:cs="Times New Roman"/>
                <w:spacing w:val="-3"/>
              </w:rPr>
              <w:t>平台负责人</w:t>
            </w:r>
          </w:p>
        </w:tc>
        <w:tc>
          <w:tcPr>
            <w:tcW w:w="2717" w:type="dxa"/>
            <w:vAlign w:val="center"/>
          </w:tcPr>
          <w:p w14:paraId="67BB44A4">
            <w:pPr>
              <w:rPr>
                <w:rFonts w:ascii="Times New Roman" w:hAnsi="Times New Roman" w:eastAsia="仿宋_GB2312" w:cs="Times New Roman"/>
                <w:sz w:val="24"/>
              </w:rPr>
            </w:pPr>
          </w:p>
        </w:tc>
        <w:tc>
          <w:tcPr>
            <w:tcW w:w="1397" w:type="dxa"/>
            <w:gridSpan w:val="2"/>
            <w:vAlign w:val="center"/>
          </w:tcPr>
          <w:p w14:paraId="6AF3D4A8">
            <w:pPr>
              <w:pStyle w:val="13"/>
              <w:spacing w:before="139" w:line="214" w:lineRule="auto"/>
              <w:ind w:left="213"/>
              <w:rPr>
                <w:rFonts w:ascii="Times New Roman" w:hAnsi="Times New Roman" w:cs="Times New Roman"/>
              </w:rPr>
            </w:pPr>
            <w:r>
              <w:rPr>
                <w:rFonts w:ascii="Times New Roman" w:hAnsi="Times New Roman" w:cs="Times New Roman"/>
                <w:spacing w:val="-4"/>
              </w:rPr>
              <w:t>职务/职称</w:t>
            </w:r>
          </w:p>
        </w:tc>
        <w:tc>
          <w:tcPr>
            <w:tcW w:w="2721" w:type="dxa"/>
            <w:gridSpan w:val="2"/>
            <w:vAlign w:val="center"/>
          </w:tcPr>
          <w:p w14:paraId="6AA3FFBB">
            <w:pPr>
              <w:rPr>
                <w:rFonts w:ascii="Times New Roman" w:hAnsi="Times New Roman" w:eastAsia="仿宋_GB2312" w:cs="Times New Roman"/>
                <w:sz w:val="24"/>
              </w:rPr>
            </w:pPr>
          </w:p>
        </w:tc>
      </w:tr>
      <w:tr w14:paraId="3EFED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5E4BDDBD">
            <w:pPr>
              <w:pStyle w:val="13"/>
              <w:spacing w:before="140" w:line="214" w:lineRule="auto"/>
              <w:ind w:left="377"/>
              <w:rPr>
                <w:rFonts w:ascii="Times New Roman" w:hAnsi="Times New Roman" w:cs="Times New Roman"/>
              </w:rPr>
            </w:pPr>
            <w:r>
              <w:rPr>
                <w:rFonts w:ascii="Times New Roman" w:hAnsi="Times New Roman" w:cs="Times New Roman"/>
                <w:spacing w:val="-4"/>
              </w:rPr>
              <w:t>负责人联系方式</w:t>
            </w:r>
          </w:p>
        </w:tc>
        <w:tc>
          <w:tcPr>
            <w:tcW w:w="6835" w:type="dxa"/>
            <w:gridSpan w:val="5"/>
            <w:vAlign w:val="center"/>
          </w:tcPr>
          <w:p w14:paraId="6E8DD5E1">
            <w:pPr>
              <w:rPr>
                <w:rFonts w:ascii="Times New Roman" w:hAnsi="Times New Roman" w:eastAsia="仿宋_GB2312" w:cs="Times New Roman"/>
                <w:sz w:val="24"/>
              </w:rPr>
            </w:pPr>
          </w:p>
        </w:tc>
      </w:tr>
      <w:tr w14:paraId="7D7FB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5B04D4E5">
            <w:pPr>
              <w:pStyle w:val="13"/>
              <w:spacing w:before="139" w:line="216" w:lineRule="auto"/>
              <w:ind w:left="845"/>
              <w:rPr>
                <w:rFonts w:ascii="Times New Roman" w:hAnsi="Times New Roman" w:cs="Times New Roman"/>
              </w:rPr>
            </w:pPr>
            <w:r>
              <w:rPr>
                <w:rFonts w:ascii="Times New Roman" w:hAnsi="Times New Roman" w:cs="Times New Roman"/>
                <w:spacing w:val="-4"/>
              </w:rPr>
              <w:t>填表人</w:t>
            </w:r>
          </w:p>
        </w:tc>
        <w:tc>
          <w:tcPr>
            <w:tcW w:w="2717" w:type="dxa"/>
            <w:vAlign w:val="center"/>
          </w:tcPr>
          <w:p w14:paraId="15351234">
            <w:pPr>
              <w:rPr>
                <w:rFonts w:ascii="Times New Roman" w:hAnsi="Times New Roman" w:eastAsia="仿宋_GB2312" w:cs="Times New Roman"/>
                <w:sz w:val="24"/>
              </w:rPr>
            </w:pPr>
          </w:p>
        </w:tc>
        <w:tc>
          <w:tcPr>
            <w:tcW w:w="1397" w:type="dxa"/>
            <w:gridSpan w:val="2"/>
            <w:vAlign w:val="center"/>
          </w:tcPr>
          <w:p w14:paraId="58AB411F">
            <w:pPr>
              <w:pStyle w:val="13"/>
              <w:spacing w:before="139" w:line="214" w:lineRule="auto"/>
              <w:ind w:left="237"/>
              <w:rPr>
                <w:rFonts w:ascii="Times New Roman" w:hAnsi="Times New Roman" w:cs="Times New Roman"/>
              </w:rPr>
            </w:pPr>
            <w:r>
              <w:rPr>
                <w:rFonts w:ascii="Times New Roman" w:hAnsi="Times New Roman" w:cs="Times New Roman"/>
                <w:spacing w:val="-3"/>
              </w:rPr>
              <w:t>联系方式</w:t>
            </w:r>
          </w:p>
        </w:tc>
        <w:tc>
          <w:tcPr>
            <w:tcW w:w="2721" w:type="dxa"/>
            <w:gridSpan w:val="2"/>
            <w:vAlign w:val="center"/>
          </w:tcPr>
          <w:p w14:paraId="6D8A54DD">
            <w:pPr>
              <w:rPr>
                <w:rFonts w:ascii="Times New Roman" w:hAnsi="Times New Roman" w:eastAsia="仿宋_GB2312" w:cs="Times New Roman"/>
                <w:sz w:val="24"/>
              </w:rPr>
            </w:pPr>
          </w:p>
        </w:tc>
      </w:tr>
      <w:tr w14:paraId="4D39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24B31474">
            <w:pPr>
              <w:pStyle w:val="13"/>
              <w:spacing w:before="140" w:line="214" w:lineRule="auto"/>
              <w:ind w:left="725"/>
              <w:rPr>
                <w:rFonts w:ascii="Times New Roman" w:hAnsi="Times New Roman" w:cs="Times New Roman"/>
              </w:rPr>
            </w:pPr>
            <w:r>
              <w:rPr>
                <w:rFonts w:ascii="Times New Roman" w:hAnsi="Times New Roman" w:cs="Times New Roman"/>
                <w:spacing w:val="-3"/>
              </w:rPr>
              <w:t>推荐单位</w:t>
            </w:r>
          </w:p>
        </w:tc>
        <w:tc>
          <w:tcPr>
            <w:tcW w:w="6835" w:type="dxa"/>
            <w:gridSpan w:val="5"/>
            <w:vAlign w:val="center"/>
          </w:tcPr>
          <w:p w14:paraId="70894393">
            <w:pPr>
              <w:rPr>
                <w:rFonts w:ascii="Times New Roman" w:hAnsi="Times New Roman" w:eastAsia="仿宋_GB2312" w:cs="Times New Roman"/>
                <w:sz w:val="24"/>
              </w:rPr>
            </w:pPr>
            <w:r>
              <w:rPr>
                <w:rFonts w:ascii="Times New Roman" w:hAnsi="Times New Roman" w:eastAsia="仿宋_GB2312" w:cs="Times New Roman"/>
                <w:spacing w:val="-5"/>
                <w:sz w:val="24"/>
                <w:u w:val="single"/>
              </w:rPr>
              <w:t>XXXX</w:t>
            </w:r>
            <w:r>
              <w:rPr>
                <w:rFonts w:hint="eastAsia" w:ascii="Times New Roman" w:hAnsi="Times New Roman" w:eastAsia="仿宋_GB2312" w:cs="Times New Roman"/>
                <w:spacing w:val="-5"/>
                <w:sz w:val="24"/>
                <w:u w:val="single"/>
                <w:lang w:eastAsia="zh-CN"/>
              </w:rPr>
              <w:t>市</w:t>
            </w:r>
            <w:r>
              <w:rPr>
                <w:rFonts w:ascii="Times New Roman" w:hAnsi="Times New Roman" w:eastAsia="仿宋_GB2312" w:cs="Times New Roman"/>
                <w:spacing w:val="-5"/>
                <w:sz w:val="24"/>
                <w:u w:val="single"/>
              </w:rPr>
              <w:t>经济和信息化局</w:t>
            </w:r>
          </w:p>
        </w:tc>
      </w:tr>
      <w:tr w14:paraId="3E0D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89" w:type="dxa"/>
            <w:vAlign w:val="center"/>
          </w:tcPr>
          <w:p w14:paraId="1AA5B93B">
            <w:pPr>
              <w:pStyle w:val="13"/>
              <w:spacing w:before="194" w:line="214" w:lineRule="auto"/>
              <w:ind w:left="723"/>
              <w:rPr>
                <w:rFonts w:ascii="Times New Roman" w:hAnsi="Times New Roman" w:cs="Times New Roman"/>
              </w:rPr>
            </w:pPr>
            <w:r>
              <w:rPr>
                <w:rFonts w:ascii="Times New Roman" w:hAnsi="Times New Roman" w:cs="Times New Roman"/>
                <w:spacing w:val="-2"/>
              </w:rPr>
              <w:t>建设进度</w:t>
            </w:r>
          </w:p>
        </w:tc>
        <w:tc>
          <w:tcPr>
            <w:tcW w:w="2717" w:type="dxa"/>
            <w:vAlign w:val="center"/>
          </w:tcPr>
          <w:p w14:paraId="18B62051">
            <w:pPr>
              <w:pStyle w:val="13"/>
              <w:spacing w:before="183" w:line="234" w:lineRule="auto"/>
              <w:ind w:left="408"/>
              <w:rPr>
                <w:rFonts w:ascii="Times New Roman" w:hAnsi="Times New Roman" w:cs="Times New Roman"/>
              </w:rPr>
            </w:pPr>
            <w:r>
              <w:rPr>
                <w:rFonts w:hint="eastAsia" w:ascii="MS Mincho" w:hAnsi="MS Mincho" w:eastAsia="MS Mincho" w:cs="MS Mincho"/>
                <w:spacing w:val="-7"/>
                <w:lang w:eastAsia="zh-CN"/>
              </w:rPr>
              <w:t>☐</w:t>
            </w:r>
            <w:r>
              <w:rPr>
                <w:rFonts w:ascii="Times New Roman" w:hAnsi="Times New Roman" w:cs="Times New Roman"/>
                <w:spacing w:val="-7"/>
              </w:rPr>
              <w:t>建成</w:t>
            </w:r>
            <w:r>
              <w:rPr>
                <w:rFonts w:ascii="Times New Roman" w:hAnsi="Times New Roman" w:cs="Times New Roman"/>
                <w:spacing w:val="10"/>
              </w:rPr>
              <w:t xml:space="preserve">  </w:t>
            </w:r>
            <w:r>
              <w:rPr>
                <w:rFonts w:hint="eastAsia" w:ascii="MS Mincho" w:hAnsi="MS Mincho" w:eastAsia="MS Mincho" w:cs="MS Mincho"/>
                <w:spacing w:val="-7"/>
                <w:lang w:eastAsia="zh-CN"/>
              </w:rPr>
              <w:t>☐</w:t>
            </w:r>
            <w:r>
              <w:rPr>
                <w:rFonts w:ascii="Times New Roman" w:hAnsi="Times New Roman" w:cs="Times New Roman"/>
                <w:spacing w:val="-7"/>
              </w:rPr>
              <w:t>在建</w:t>
            </w:r>
          </w:p>
        </w:tc>
        <w:tc>
          <w:tcPr>
            <w:tcW w:w="1397" w:type="dxa"/>
            <w:gridSpan w:val="2"/>
            <w:vAlign w:val="center"/>
          </w:tcPr>
          <w:p w14:paraId="6A22BB4E">
            <w:pPr>
              <w:pStyle w:val="13"/>
              <w:spacing w:before="38" w:line="214" w:lineRule="auto"/>
              <w:ind w:left="235"/>
              <w:rPr>
                <w:rFonts w:ascii="Times New Roman" w:hAnsi="Times New Roman" w:cs="Times New Roman"/>
              </w:rPr>
            </w:pPr>
            <w:r>
              <w:rPr>
                <w:rFonts w:ascii="Times New Roman" w:hAnsi="Times New Roman" w:cs="Times New Roman"/>
                <w:spacing w:val="-2"/>
              </w:rPr>
              <w:t>建设周期</w:t>
            </w:r>
          </w:p>
          <w:p w14:paraId="6A12D7A0">
            <w:pPr>
              <w:pStyle w:val="13"/>
              <w:spacing w:before="34" w:line="204" w:lineRule="auto"/>
              <w:ind w:left="239"/>
              <w:rPr>
                <w:rFonts w:ascii="Times New Roman" w:hAnsi="Times New Roman" w:cs="Times New Roman"/>
              </w:rPr>
            </w:pPr>
            <w:r>
              <w:rPr>
                <w:rFonts w:ascii="Times New Roman" w:hAnsi="Times New Roman" w:cs="Times New Roman"/>
                <w:spacing w:val="-3"/>
              </w:rPr>
              <w:t>起止时间</w:t>
            </w:r>
          </w:p>
        </w:tc>
        <w:tc>
          <w:tcPr>
            <w:tcW w:w="2721" w:type="dxa"/>
            <w:gridSpan w:val="2"/>
            <w:vAlign w:val="center"/>
          </w:tcPr>
          <w:p w14:paraId="449E0F3F">
            <w:pPr>
              <w:rPr>
                <w:rFonts w:ascii="Times New Roman" w:hAnsi="Times New Roman" w:eastAsia="仿宋_GB2312" w:cs="Times New Roman"/>
                <w:sz w:val="24"/>
              </w:rPr>
            </w:pPr>
          </w:p>
        </w:tc>
      </w:tr>
      <w:tr w14:paraId="045A3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089" w:type="dxa"/>
            <w:vAlign w:val="center"/>
          </w:tcPr>
          <w:p w14:paraId="6D9FA2DC">
            <w:pPr>
              <w:pStyle w:val="13"/>
              <w:spacing w:before="194" w:line="214" w:lineRule="auto"/>
              <w:ind w:left="381"/>
              <w:rPr>
                <w:rFonts w:ascii="Times New Roman" w:hAnsi="Times New Roman" w:cs="Times New Roman"/>
              </w:rPr>
            </w:pPr>
            <w:r>
              <w:rPr>
                <w:rFonts w:ascii="Times New Roman" w:hAnsi="Times New Roman" w:cs="Times New Roman"/>
                <w:spacing w:val="-4"/>
              </w:rPr>
              <w:t>总投资（万元）</w:t>
            </w:r>
          </w:p>
        </w:tc>
        <w:tc>
          <w:tcPr>
            <w:tcW w:w="2717" w:type="dxa"/>
            <w:vAlign w:val="center"/>
          </w:tcPr>
          <w:p w14:paraId="7C6D1A8F">
            <w:pPr>
              <w:rPr>
                <w:rFonts w:ascii="Times New Roman" w:hAnsi="Times New Roman" w:eastAsia="仿宋_GB2312" w:cs="Times New Roman"/>
                <w:sz w:val="24"/>
              </w:rPr>
            </w:pPr>
          </w:p>
        </w:tc>
        <w:tc>
          <w:tcPr>
            <w:tcW w:w="1397" w:type="dxa"/>
            <w:gridSpan w:val="2"/>
            <w:vAlign w:val="center"/>
          </w:tcPr>
          <w:p w14:paraId="6A4444A8">
            <w:pPr>
              <w:pStyle w:val="13"/>
              <w:spacing w:before="38" w:line="222" w:lineRule="auto"/>
              <w:ind w:left="232" w:right="84" w:hanging="75"/>
              <w:rPr>
                <w:rFonts w:ascii="Times New Roman" w:hAnsi="Times New Roman" w:cs="Times New Roman"/>
              </w:rPr>
            </w:pPr>
            <w:r>
              <w:rPr>
                <w:rFonts w:ascii="Times New Roman" w:hAnsi="Times New Roman" w:cs="Times New Roman"/>
                <w:spacing w:val="-10"/>
              </w:rPr>
              <w:t>已完成投资</w:t>
            </w:r>
            <w:r>
              <w:rPr>
                <w:rFonts w:ascii="Times New Roman" w:hAnsi="Times New Roman" w:cs="Times New Roman"/>
                <w:spacing w:val="-2"/>
              </w:rPr>
              <w:t>（万元）</w:t>
            </w:r>
          </w:p>
        </w:tc>
        <w:tc>
          <w:tcPr>
            <w:tcW w:w="2721" w:type="dxa"/>
            <w:gridSpan w:val="2"/>
            <w:vAlign w:val="center"/>
          </w:tcPr>
          <w:p w14:paraId="76E53C07">
            <w:pPr>
              <w:rPr>
                <w:rFonts w:ascii="Times New Roman" w:hAnsi="Times New Roman" w:eastAsia="仿宋_GB2312" w:cs="Times New Roman"/>
                <w:sz w:val="24"/>
              </w:rPr>
            </w:pPr>
          </w:p>
        </w:tc>
      </w:tr>
      <w:tr w14:paraId="5A4D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89" w:type="dxa"/>
            <w:vAlign w:val="center"/>
          </w:tcPr>
          <w:p w14:paraId="55B6F23D">
            <w:pPr>
              <w:pStyle w:val="13"/>
              <w:spacing w:before="121" w:line="229" w:lineRule="auto"/>
              <w:rPr>
                <w:rFonts w:ascii="Times New Roman" w:hAnsi="Times New Roman" w:cs="Times New Roman"/>
              </w:rPr>
            </w:pPr>
            <w:r>
              <w:rPr>
                <w:rFonts w:ascii="Times New Roman" w:hAnsi="Times New Roman" w:cs="Times New Roman"/>
                <w:spacing w:val="-2"/>
              </w:rPr>
              <w:t>建设模式</w:t>
            </w:r>
            <w:r>
              <w:rPr>
                <w:rFonts w:hint="eastAsia" w:ascii="宋体" w:hAnsi="宋体" w:eastAsia="宋体" w:cs="宋体"/>
                <w:spacing w:val="-2"/>
                <w:lang w:eastAsia="zh-CN"/>
              </w:rPr>
              <w:t>②</w:t>
            </w:r>
          </w:p>
        </w:tc>
        <w:tc>
          <w:tcPr>
            <w:tcW w:w="2717" w:type="dxa"/>
            <w:vAlign w:val="center"/>
          </w:tcPr>
          <w:p w14:paraId="3764D3DD">
            <w:pPr>
              <w:rPr>
                <w:rFonts w:ascii="Times New Roman" w:hAnsi="Times New Roman" w:eastAsia="仿宋_GB2312" w:cs="Times New Roman"/>
                <w:sz w:val="24"/>
              </w:rPr>
            </w:pPr>
          </w:p>
        </w:tc>
        <w:tc>
          <w:tcPr>
            <w:tcW w:w="1397" w:type="dxa"/>
            <w:gridSpan w:val="2"/>
            <w:vAlign w:val="center"/>
          </w:tcPr>
          <w:p w14:paraId="5B4F8973">
            <w:pPr>
              <w:pStyle w:val="13"/>
              <w:spacing w:before="121" w:line="229" w:lineRule="auto"/>
              <w:ind w:left="177"/>
              <w:rPr>
                <w:rFonts w:ascii="Times New Roman" w:hAnsi="Times New Roman" w:cs="Times New Roman"/>
              </w:rPr>
            </w:pPr>
            <w:r>
              <w:rPr>
                <w:rFonts w:ascii="Times New Roman" w:hAnsi="Times New Roman" w:cs="Times New Roman"/>
                <w:spacing w:val="-2"/>
              </w:rPr>
              <w:t>联合单位</w:t>
            </w:r>
            <w:r>
              <w:rPr>
                <w:rFonts w:hint="eastAsia" w:ascii="宋体" w:hAnsi="宋体" w:eastAsia="宋体" w:cs="宋体"/>
                <w:spacing w:val="-2"/>
                <w:position w:val="11"/>
              </w:rPr>
              <w:t>③</w:t>
            </w:r>
          </w:p>
        </w:tc>
        <w:tc>
          <w:tcPr>
            <w:tcW w:w="2721" w:type="dxa"/>
            <w:gridSpan w:val="2"/>
            <w:vAlign w:val="center"/>
          </w:tcPr>
          <w:p w14:paraId="73EDF680">
            <w:pPr>
              <w:rPr>
                <w:rFonts w:ascii="Times New Roman" w:hAnsi="Times New Roman" w:eastAsia="仿宋_GB2312" w:cs="Times New Roman"/>
                <w:sz w:val="24"/>
              </w:rPr>
            </w:pPr>
          </w:p>
        </w:tc>
      </w:tr>
      <w:tr w14:paraId="085D0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089" w:type="dxa"/>
            <w:vAlign w:val="center"/>
          </w:tcPr>
          <w:p w14:paraId="02D96CDB">
            <w:pPr>
              <w:pStyle w:val="13"/>
              <w:spacing w:before="78" w:line="238" w:lineRule="auto"/>
              <w:ind w:left="735" w:right="715" w:hanging="14"/>
              <w:rPr>
                <w:rFonts w:ascii="Times New Roman" w:hAnsi="Times New Roman" w:cs="Times New Roman"/>
              </w:rPr>
            </w:pPr>
            <w:r>
              <w:rPr>
                <w:rFonts w:ascii="Times New Roman" w:hAnsi="Times New Roman" w:cs="Times New Roman"/>
                <w:spacing w:val="-2"/>
              </w:rPr>
              <w:t>依托单位</w:t>
            </w:r>
            <w:r>
              <w:rPr>
                <w:rFonts w:ascii="Times New Roman" w:hAnsi="Times New Roman" w:cs="Times New Roman"/>
                <w:spacing w:val="-5"/>
              </w:rPr>
              <w:t>资质荣誉</w:t>
            </w:r>
          </w:p>
        </w:tc>
        <w:tc>
          <w:tcPr>
            <w:tcW w:w="6835" w:type="dxa"/>
            <w:gridSpan w:val="5"/>
            <w:vAlign w:val="center"/>
          </w:tcPr>
          <w:p w14:paraId="21AB9A59">
            <w:pPr>
              <w:pStyle w:val="13"/>
              <w:spacing w:before="29" w:line="234"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国家科技创新平台基地，具体名称为</w:t>
            </w:r>
            <w:r>
              <w:rPr>
                <w:rFonts w:ascii="Times New Roman" w:hAnsi="Times New Roman" w:cs="Times New Roman"/>
                <w:spacing w:val="1"/>
                <w:u w:val="single"/>
                <w:lang w:eastAsia="zh-CN"/>
              </w:rPr>
              <w:t xml:space="preserve">       </w:t>
            </w:r>
          </w:p>
          <w:p w14:paraId="32ECBCEC">
            <w:pPr>
              <w:pStyle w:val="13"/>
              <w:spacing w:before="5" w:line="234"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部级科技创新平台基地，具体名称为</w:t>
            </w:r>
            <w:r>
              <w:rPr>
                <w:rFonts w:ascii="Times New Roman" w:hAnsi="Times New Roman" w:cs="Times New Roman"/>
                <w:spacing w:val="1"/>
                <w:u w:val="single"/>
                <w:lang w:eastAsia="zh-CN"/>
              </w:rPr>
              <w:t xml:space="preserve">       </w:t>
            </w:r>
          </w:p>
          <w:p w14:paraId="6E4E4F56">
            <w:pPr>
              <w:pStyle w:val="13"/>
              <w:spacing w:before="8"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专精特新“小巨人”企业        </w:t>
            </w:r>
            <w:r>
              <w:rPr>
                <w:rFonts w:hint="eastAsia" w:ascii="MS Mincho" w:hAnsi="MS Mincho" w:eastAsia="MS Mincho" w:cs="MS Mincho"/>
                <w:spacing w:val="-1"/>
                <w:lang w:eastAsia="zh-CN"/>
              </w:rPr>
              <w:t>☐</w:t>
            </w:r>
            <w:r>
              <w:rPr>
                <w:rFonts w:ascii="Times New Roman" w:hAnsi="Times New Roman" w:cs="Times New Roman"/>
                <w:spacing w:val="-1"/>
                <w:lang w:eastAsia="zh-CN"/>
              </w:rPr>
              <w:t>专精特新中小企业</w:t>
            </w:r>
          </w:p>
          <w:p w14:paraId="5EE4F089">
            <w:pPr>
              <w:pStyle w:val="13"/>
              <w:spacing w:before="7" w:line="234"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 xml:space="preserve">制造业单项冠军      </w:t>
            </w:r>
            <w:r>
              <w:rPr>
                <w:rFonts w:hint="eastAsia" w:ascii="MS Mincho" w:hAnsi="MS Mincho" w:eastAsia="MS Mincho" w:cs="MS Mincho"/>
                <w:spacing w:val="-2"/>
                <w:lang w:eastAsia="zh-CN"/>
              </w:rPr>
              <w:t>☐</w:t>
            </w:r>
            <w:r>
              <w:rPr>
                <w:rFonts w:ascii="Times New Roman" w:hAnsi="Times New Roman" w:cs="Times New Roman"/>
                <w:spacing w:val="-2"/>
                <w:lang w:eastAsia="zh-CN"/>
              </w:rPr>
              <w:t>高新技术企业</w:t>
            </w:r>
          </w:p>
          <w:p w14:paraId="52E39578">
            <w:pPr>
              <w:pStyle w:val="13"/>
              <w:spacing w:before="8" w:line="234" w:lineRule="auto"/>
              <w:ind w:left="124"/>
              <w:rPr>
                <w:rFonts w:ascii="Times New Roman" w:hAnsi="Times New Roman" w:cs="Times New Roman"/>
                <w:lang w:eastAsia="zh-CN"/>
              </w:rPr>
            </w:pPr>
            <w:r>
              <w:rPr>
                <w:rFonts w:hint="eastAsia" w:ascii="MS Mincho" w:hAnsi="MS Mincho" w:eastAsia="MS Mincho" w:cs="MS Mincho"/>
                <w:spacing w:val="-4"/>
                <w:lang w:eastAsia="zh-CN"/>
              </w:rPr>
              <w:t>☐</w:t>
            </w:r>
            <w:r>
              <w:rPr>
                <w:rFonts w:ascii="Times New Roman" w:hAnsi="Times New Roman" w:cs="Times New Roman"/>
                <w:spacing w:val="-4"/>
                <w:lang w:eastAsia="zh-CN"/>
              </w:rPr>
              <w:t>独角兽企业</w:t>
            </w:r>
            <w:r>
              <w:rPr>
                <w:rFonts w:ascii="Times New Roman" w:hAnsi="Times New Roman" w:cs="Times New Roman"/>
                <w:spacing w:val="2"/>
                <w:lang w:eastAsia="zh-CN"/>
              </w:rPr>
              <w:t xml:space="preserve">          </w:t>
            </w:r>
            <w:r>
              <w:rPr>
                <w:rFonts w:hint="eastAsia" w:ascii="MS Mincho" w:hAnsi="MS Mincho" w:eastAsia="MS Mincho" w:cs="MS Mincho"/>
                <w:spacing w:val="-4"/>
                <w:lang w:eastAsia="zh-CN"/>
              </w:rPr>
              <w:t>☐</w:t>
            </w:r>
            <w:r>
              <w:rPr>
                <w:rFonts w:ascii="Times New Roman" w:hAnsi="Times New Roman" w:cs="Times New Roman"/>
                <w:spacing w:val="-4"/>
                <w:lang w:eastAsia="zh-CN"/>
              </w:rPr>
              <w:t>瞪羚企业</w:t>
            </w:r>
          </w:p>
          <w:p w14:paraId="341AF619">
            <w:pPr>
              <w:pStyle w:val="13"/>
              <w:spacing w:before="5" w:line="215" w:lineRule="auto"/>
              <w:ind w:left="124"/>
              <w:rPr>
                <w:rFonts w:ascii="Times New Roman" w:hAnsi="Times New Roman" w:cs="Times New Roman"/>
                <w:lang w:eastAsia="zh-CN"/>
              </w:rPr>
            </w:pPr>
            <w:r>
              <w:rPr>
                <w:rFonts w:hint="eastAsia" w:ascii="MS Mincho" w:hAnsi="MS Mincho" w:eastAsia="MS Mincho" w:cs="MS Mincho"/>
                <w:spacing w:val="-2"/>
                <w:lang w:eastAsia="zh-CN"/>
              </w:rPr>
              <w:t>☐</w:t>
            </w:r>
            <w:r>
              <w:rPr>
                <w:rFonts w:ascii="Times New Roman" w:hAnsi="Times New Roman" w:cs="Times New Roman"/>
                <w:spacing w:val="-2"/>
                <w:lang w:eastAsia="zh-CN"/>
              </w:rPr>
              <w:t>其他（如勾选，请填写具体名称）</w:t>
            </w:r>
          </w:p>
        </w:tc>
      </w:tr>
      <w:tr w14:paraId="0A76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4805" w:type="dxa"/>
            <w:gridSpan w:val="2"/>
            <w:vAlign w:val="center"/>
          </w:tcPr>
          <w:p w14:paraId="7616B3D3">
            <w:pPr>
              <w:pStyle w:val="13"/>
              <w:spacing w:before="90"/>
              <w:ind w:left="126"/>
              <w:rPr>
                <w:rFonts w:ascii="Times New Roman" w:hAnsi="Times New Roman" w:cs="Times New Roman"/>
                <w:lang w:eastAsia="zh-CN"/>
              </w:rPr>
            </w:pPr>
            <w:r>
              <w:rPr>
                <w:rFonts w:ascii="Times New Roman" w:hAnsi="Times New Roman" w:cs="Times New Roman"/>
                <w:spacing w:val="-1"/>
                <w:lang w:eastAsia="zh-CN"/>
              </w:rPr>
              <w:t>依托单位近</w:t>
            </w:r>
            <w:r>
              <w:rPr>
                <w:rFonts w:ascii="Times New Roman" w:hAnsi="Times New Roman" w:cs="Times New Roman"/>
                <w:spacing w:val="-47"/>
                <w:lang w:eastAsia="zh-CN"/>
              </w:rPr>
              <w:t xml:space="preserve"> </w:t>
            </w:r>
            <w:r>
              <w:rPr>
                <w:rFonts w:ascii="Times New Roman" w:hAnsi="Times New Roman" w:cs="Times New Roman"/>
                <w:spacing w:val="-1"/>
                <w:lang w:eastAsia="zh-CN"/>
              </w:rPr>
              <w:t>3 年是否发生过较大及以上安全</w:t>
            </w:r>
          </w:p>
          <w:p w14:paraId="26D4B0B0">
            <w:pPr>
              <w:pStyle w:val="13"/>
              <w:spacing w:before="34"/>
              <w:rPr>
                <w:rFonts w:ascii="Times New Roman" w:hAnsi="Times New Roman" w:cs="Times New Roman"/>
                <w:lang w:eastAsia="zh-CN"/>
              </w:rPr>
            </w:pPr>
            <w:r>
              <w:rPr>
                <w:rFonts w:ascii="Times New Roman" w:hAnsi="Times New Roman" w:cs="Times New Roman"/>
                <w:spacing w:val="-9"/>
                <w:lang w:eastAsia="zh-CN"/>
              </w:rPr>
              <w:t>事故和重大质量、环境污染、失泄密等事故，</w:t>
            </w:r>
          </w:p>
          <w:p w14:paraId="6ABAE793">
            <w:pPr>
              <w:pStyle w:val="13"/>
              <w:spacing w:before="34"/>
              <w:ind w:left="126"/>
              <w:rPr>
                <w:rFonts w:ascii="Times New Roman" w:hAnsi="Times New Roman" w:cs="Times New Roman"/>
                <w:lang w:eastAsia="zh-CN"/>
              </w:rPr>
            </w:pPr>
            <w:r>
              <w:rPr>
                <w:rFonts w:ascii="Times New Roman" w:hAnsi="Times New Roman" w:cs="Times New Roman"/>
                <w:spacing w:val="-1"/>
                <w:lang w:eastAsia="zh-CN"/>
              </w:rPr>
              <w:t>是否存在数据资料弄虚作假、失信等情形，</w:t>
            </w:r>
          </w:p>
          <w:p w14:paraId="15C984C6">
            <w:pPr>
              <w:pStyle w:val="13"/>
              <w:spacing w:before="14"/>
              <w:ind w:left="1026"/>
              <w:rPr>
                <w:rFonts w:ascii="Times New Roman" w:hAnsi="Times New Roman" w:cs="Times New Roman"/>
                <w:lang w:eastAsia="zh-CN"/>
              </w:rPr>
            </w:pPr>
            <w:r>
              <w:rPr>
                <w:rFonts w:ascii="Times New Roman" w:hAnsi="Times New Roman" w:cs="Times New Roman"/>
                <w:spacing w:val="-1"/>
                <w:lang w:eastAsia="zh-CN"/>
              </w:rPr>
              <w:t>是否存在违法、违规问题</w:t>
            </w:r>
            <w:r>
              <w:rPr>
                <w:rFonts w:hint="eastAsia" w:ascii="宋体" w:hAnsi="宋体" w:eastAsia="宋体" w:cs="宋体"/>
                <w:spacing w:val="-2"/>
                <w:position w:val="11"/>
                <w:lang w:eastAsia="zh-CN"/>
              </w:rPr>
              <w:t>④</w:t>
            </w:r>
          </w:p>
        </w:tc>
        <w:tc>
          <w:tcPr>
            <w:tcW w:w="4119" w:type="dxa"/>
            <w:gridSpan w:val="4"/>
            <w:vAlign w:val="center"/>
          </w:tcPr>
          <w:p w14:paraId="7BA49FF1">
            <w:pPr>
              <w:spacing w:line="464" w:lineRule="auto"/>
              <w:rPr>
                <w:rFonts w:ascii="Times New Roman" w:hAnsi="Times New Roman" w:eastAsia="仿宋_GB2312" w:cs="Times New Roman"/>
                <w:sz w:val="24"/>
              </w:rPr>
            </w:pPr>
          </w:p>
          <w:p w14:paraId="783C6419">
            <w:pPr>
              <w:pStyle w:val="13"/>
              <w:spacing w:before="78" w:line="237" w:lineRule="auto"/>
              <w:ind w:left="126"/>
              <w:rPr>
                <w:rFonts w:ascii="Times New Roman" w:hAnsi="Times New Roman" w:cs="Times New Roman"/>
              </w:rPr>
            </w:pPr>
            <w:r>
              <w:rPr>
                <w:rFonts w:hint="eastAsia" w:ascii="MS Mincho" w:hAnsi="MS Mincho" w:eastAsia="MS Mincho" w:cs="MS Mincho"/>
                <w:spacing w:val="-2"/>
                <w:lang w:eastAsia="zh-CN"/>
              </w:rPr>
              <w:t>☐</w:t>
            </w:r>
            <w:r>
              <w:rPr>
                <w:rFonts w:ascii="Times New Roman" w:hAnsi="Times New Roman" w:cs="Times New Roman"/>
                <w:spacing w:val="-2"/>
              </w:rPr>
              <w:t xml:space="preserve">否 </w:t>
            </w:r>
            <w:r>
              <w:rPr>
                <w:rFonts w:hint="eastAsia" w:ascii="MS Mincho" w:hAnsi="MS Mincho" w:eastAsia="MS Mincho" w:cs="MS Mincho"/>
                <w:spacing w:val="-2"/>
                <w:lang w:eastAsia="zh-CN"/>
              </w:rPr>
              <w:t>☐</w:t>
            </w:r>
            <w:r>
              <w:rPr>
                <w:rFonts w:ascii="Times New Roman" w:hAnsi="Times New Roman" w:cs="Times New Roman"/>
                <w:spacing w:val="-2"/>
              </w:rPr>
              <w:t>是，如是，具体为</w:t>
            </w:r>
            <w:r>
              <w:rPr>
                <w:rFonts w:ascii="Times New Roman" w:hAnsi="Times New Roman" w:cs="Times New Roman"/>
                <w:u w:val="single"/>
              </w:rPr>
              <w:t xml:space="preserve">       </w:t>
            </w:r>
          </w:p>
        </w:tc>
      </w:tr>
      <w:tr w14:paraId="7920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05" w:type="dxa"/>
            <w:gridSpan w:val="2"/>
            <w:vAlign w:val="center"/>
          </w:tcPr>
          <w:p w14:paraId="019F7D00">
            <w:pPr>
              <w:pStyle w:val="13"/>
              <w:spacing w:before="142" w:line="214" w:lineRule="auto"/>
              <w:ind w:left="1086"/>
              <w:rPr>
                <w:rFonts w:ascii="Times New Roman" w:hAnsi="Times New Roman" w:cs="Times New Roman"/>
                <w:lang w:eastAsia="zh-CN"/>
              </w:rPr>
            </w:pPr>
            <w:r>
              <w:rPr>
                <w:rFonts w:ascii="Times New Roman" w:hAnsi="Times New Roman" w:cs="Times New Roman"/>
                <w:spacing w:val="-1"/>
                <w:lang w:eastAsia="zh-CN"/>
              </w:rPr>
              <w:t>依托单位上年度运营情况</w:t>
            </w:r>
          </w:p>
        </w:tc>
        <w:tc>
          <w:tcPr>
            <w:tcW w:w="4119" w:type="dxa"/>
            <w:gridSpan w:val="4"/>
            <w:vAlign w:val="center"/>
          </w:tcPr>
          <w:p w14:paraId="08457472">
            <w:pPr>
              <w:pStyle w:val="13"/>
              <w:spacing w:before="143" w:line="214" w:lineRule="auto"/>
              <w:ind w:left="126"/>
              <w:rPr>
                <w:rFonts w:ascii="Times New Roman" w:hAnsi="Times New Roman" w:cs="Times New Roman"/>
              </w:rPr>
            </w:pPr>
            <w:r>
              <w:rPr>
                <w:rFonts w:ascii="Times New Roman" w:hAnsi="Times New Roman" w:cs="Times New Roman"/>
                <w:spacing w:val="-7"/>
              </w:rPr>
              <w:t xml:space="preserve">资产总额 </w:t>
            </w:r>
            <w:r>
              <w:rPr>
                <w:rFonts w:ascii="Times New Roman" w:hAnsi="Times New Roman" w:cs="Times New Roman"/>
                <w:u w:val="single"/>
              </w:rPr>
              <w:t xml:space="preserve">       </w:t>
            </w:r>
            <w:r>
              <w:rPr>
                <w:rFonts w:ascii="Times New Roman" w:hAnsi="Times New Roman" w:cs="Times New Roman"/>
                <w:spacing w:val="-92"/>
              </w:rPr>
              <w:t xml:space="preserve"> </w:t>
            </w:r>
            <w:r>
              <w:rPr>
                <w:rFonts w:ascii="Times New Roman" w:hAnsi="Times New Roman" w:cs="Times New Roman"/>
                <w:spacing w:val="-7"/>
              </w:rPr>
              <w:t>万元</w:t>
            </w:r>
          </w:p>
        </w:tc>
      </w:tr>
      <w:tr w14:paraId="7122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805" w:type="dxa"/>
            <w:gridSpan w:val="2"/>
            <w:vAlign w:val="center"/>
          </w:tcPr>
          <w:p w14:paraId="088AD801">
            <w:pPr>
              <w:rPr>
                <w:rFonts w:ascii="Times New Roman" w:hAnsi="Times New Roman" w:eastAsia="仿宋_GB2312" w:cs="Times New Roman"/>
                <w:sz w:val="24"/>
              </w:rPr>
            </w:pPr>
          </w:p>
        </w:tc>
        <w:tc>
          <w:tcPr>
            <w:tcW w:w="1383" w:type="dxa"/>
            <w:vAlign w:val="center"/>
          </w:tcPr>
          <w:p w14:paraId="48AB1A10">
            <w:pPr>
              <w:pStyle w:val="13"/>
              <w:spacing w:before="136" w:line="216" w:lineRule="auto"/>
              <w:ind w:left="298"/>
              <w:rPr>
                <w:rFonts w:ascii="Times New Roman" w:hAnsi="Times New Roman" w:cs="Times New Roman"/>
              </w:rPr>
            </w:pPr>
            <w:r>
              <w:rPr>
                <w:rFonts w:ascii="Times New Roman" w:hAnsi="Times New Roman" w:cs="Times New Roman"/>
                <w:spacing w:val="-2"/>
              </w:rPr>
              <w:t>202</w:t>
            </w:r>
            <w:r>
              <w:rPr>
                <w:rFonts w:ascii="Times New Roman" w:hAnsi="Times New Roman" w:cs="Times New Roman"/>
                <w:spacing w:val="-2"/>
                <w:lang w:eastAsia="zh-CN"/>
              </w:rPr>
              <w:t>5</w:t>
            </w:r>
            <w:r>
              <w:rPr>
                <w:rFonts w:ascii="Times New Roman" w:hAnsi="Times New Roman" w:cs="Times New Roman"/>
                <w:spacing w:val="-2"/>
              </w:rPr>
              <w:t>年</w:t>
            </w:r>
          </w:p>
        </w:tc>
        <w:tc>
          <w:tcPr>
            <w:tcW w:w="1370" w:type="dxa"/>
            <w:gridSpan w:val="2"/>
            <w:vAlign w:val="center"/>
          </w:tcPr>
          <w:p w14:paraId="05F78CE3">
            <w:pPr>
              <w:pStyle w:val="13"/>
              <w:spacing w:before="136" w:line="216" w:lineRule="auto"/>
              <w:ind w:left="286"/>
              <w:rPr>
                <w:rFonts w:ascii="Times New Roman" w:hAnsi="Times New Roman" w:cs="Times New Roman"/>
              </w:rPr>
            </w:pPr>
            <w:r>
              <w:rPr>
                <w:rFonts w:ascii="Times New Roman" w:hAnsi="Times New Roman" w:cs="Times New Roman"/>
                <w:spacing w:val="-2"/>
              </w:rPr>
              <w:t>202</w:t>
            </w:r>
            <w:r>
              <w:rPr>
                <w:rFonts w:ascii="Times New Roman" w:hAnsi="Times New Roman" w:cs="Times New Roman"/>
                <w:spacing w:val="-2"/>
                <w:lang w:eastAsia="zh-CN"/>
              </w:rPr>
              <w:t>4</w:t>
            </w:r>
            <w:r>
              <w:rPr>
                <w:rFonts w:ascii="Times New Roman" w:hAnsi="Times New Roman" w:cs="Times New Roman"/>
                <w:spacing w:val="16"/>
              </w:rPr>
              <w:t xml:space="preserve"> </w:t>
            </w:r>
            <w:r>
              <w:rPr>
                <w:rFonts w:ascii="Times New Roman" w:hAnsi="Times New Roman" w:cs="Times New Roman"/>
                <w:spacing w:val="-2"/>
              </w:rPr>
              <w:t>年</w:t>
            </w:r>
          </w:p>
        </w:tc>
        <w:tc>
          <w:tcPr>
            <w:tcW w:w="1366" w:type="dxa"/>
            <w:vAlign w:val="center"/>
          </w:tcPr>
          <w:p w14:paraId="4C5D2392">
            <w:pPr>
              <w:pStyle w:val="13"/>
              <w:spacing w:before="136" w:line="216" w:lineRule="auto"/>
              <w:ind w:left="288"/>
              <w:rPr>
                <w:rFonts w:ascii="Times New Roman" w:hAnsi="Times New Roman" w:cs="Times New Roman"/>
              </w:rPr>
            </w:pPr>
            <w:r>
              <w:rPr>
                <w:rFonts w:ascii="Times New Roman" w:hAnsi="Times New Roman" w:cs="Times New Roman"/>
                <w:spacing w:val="-2"/>
              </w:rPr>
              <w:t>202</w:t>
            </w:r>
            <w:r>
              <w:rPr>
                <w:rFonts w:ascii="Times New Roman" w:hAnsi="Times New Roman" w:cs="Times New Roman"/>
                <w:spacing w:val="-2"/>
                <w:lang w:eastAsia="zh-CN"/>
              </w:rPr>
              <w:t>3</w:t>
            </w:r>
            <w:r>
              <w:rPr>
                <w:rFonts w:ascii="Times New Roman" w:hAnsi="Times New Roman" w:cs="Times New Roman"/>
                <w:spacing w:val="16"/>
              </w:rPr>
              <w:t xml:space="preserve"> </w:t>
            </w:r>
            <w:r>
              <w:rPr>
                <w:rFonts w:ascii="Times New Roman" w:hAnsi="Times New Roman" w:cs="Times New Roman"/>
                <w:spacing w:val="-2"/>
              </w:rPr>
              <w:t>年</w:t>
            </w:r>
          </w:p>
        </w:tc>
      </w:tr>
      <w:tr w14:paraId="6E54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805" w:type="dxa"/>
            <w:gridSpan w:val="2"/>
            <w:vAlign w:val="center"/>
          </w:tcPr>
          <w:p w14:paraId="1B3166E4">
            <w:pPr>
              <w:pStyle w:val="13"/>
              <w:spacing w:before="137" w:line="214" w:lineRule="auto"/>
              <w:ind w:left="856"/>
              <w:rPr>
                <w:rFonts w:ascii="Times New Roman" w:hAnsi="Times New Roman" w:cs="Times New Roman"/>
                <w:lang w:eastAsia="zh-CN"/>
              </w:rPr>
            </w:pPr>
            <w:r>
              <w:rPr>
                <w:rFonts w:ascii="Times New Roman" w:hAnsi="Times New Roman" w:cs="Times New Roman"/>
                <w:spacing w:val="-2"/>
                <w:lang w:eastAsia="zh-CN"/>
              </w:rPr>
              <w:t>近三年主营业务收入（万元）</w:t>
            </w:r>
          </w:p>
        </w:tc>
        <w:tc>
          <w:tcPr>
            <w:tcW w:w="1383" w:type="dxa"/>
            <w:vAlign w:val="center"/>
          </w:tcPr>
          <w:p w14:paraId="74193789">
            <w:pPr>
              <w:rPr>
                <w:rFonts w:ascii="Times New Roman" w:hAnsi="Times New Roman" w:eastAsia="仿宋_GB2312" w:cs="Times New Roman"/>
                <w:sz w:val="24"/>
              </w:rPr>
            </w:pPr>
          </w:p>
        </w:tc>
        <w:tc>
          <w:tcPr>
            <w:tcW w:w="1370" w:type="dxa"/>
            <w:gridSpan w:val="2"/>
            <w:vAlign w:val="center"/>
          </w:tcPr>
          <w:p w14:paraId="3377BA2A">
            <w:pPr>
              <w:rPr>
                <w:rFonts w:ascii="Times New Roman" w:hAnsi="Times New Roman" w:eastAsia="仿宋_GB2312" w:cs="Times New Roman"/>
                <w:sz w:val="24"/>
              </w:rPr>
            </w:pPr>
          </w:p>
        </w:tc>
        <w:tc>
          <w:tcPr>
            <w:tcW w:w="1366" w:type="dxa"/>
            <w:vAlign w:val="center"/>
          </w:tcPr>
          <w:p w14:paraId="6A80D103">
            <w:pPr>
              <w:rPr>
                <w:rFonts w:ascii="Times New Roman" w:hAnsi="Times New Roman" w:eastAsia="仿宋_GB2312" w:cs="Times New Roman"/>
                <w:sz w:val="24"/>
              </w:rPr>
            </w:pPr>
          </w:p>
        </w:tc>
      </w:tr>
      <w:tr w14:paraId="1D99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805" w:type="dxa"/>
            <w:gridSpan w:val="2"/>
            <w:vAlign w:val="center"/>
          </w:tcPr>
          <w:p w14:paraId="3A091C75">
            <w:pPr>
              <w:pStyle w:val="13"/>
              <w:spacing w:before="137" w:line="217" w:lineRule="auto"/>
              <w:ind w:left="1466"/>
              <w:rPr>
                <w:rFonts w:ascii="Times New Roman" w:hAnsi="Times New Roman" w:cs="Times New Roman"/>
              </w:rPr>
            </w:pPr>
            <w:r>
              <w:rPr>
                <w:rFonts w:ascii="Times New Roman" w:hAnsi="Times New Roman" w:cs="Times New Roman"/>
                <w:spacing w:val="-4"/>
              </w:rPr>
              <w:t>营业利润（万元）</w:t>
            </w:r>
          </w:p>
        </w:tc>
        <w:tc>
          <w:tcPr>
            <w:tcW w:w="1383" w:type="dxa"/>
            <w:vAlign w:val="center"/>
          </w:tcPr>
          <w:p w14:paraId="62B25D36">
            <w:pPr>
              <w:rPr>
                <w:rFonts w:ascii="Times New Roman" w:hAnsi="Times New Roman" w:eastAsia="仿宋_GB2312" w:cs="Times New Roman"/>
                <w:sz w:val="24"/>
              </w:rPr>
            </w:pPr>
          </w:p>
        </w:tc>
        <w:tc>
          <w:tcPr>
            <w:tcW w:w="1370" w:type="dxa"/>
            <w:gridSpan w:val="2"/>
            <w:vAlign w:val="center"/>
          </w:tcPr>
          <w:p w14:paraId="24F51499">
            <w:pPr>
              <w:rPr>
                <w:rFonts w:ascii="Times New Roman" w:hAnsi="Times New Roman" w:eastAsia="仿宋_GB2312" w:cs="Times New Roman"/>
                <w:sz w:val="24"/>
              </w:rPr>
            </w:pPr>
          </w:p>
        </w:tc>
        <w:tc>
          <w:tcPr>
            <w:tcW w:w="1366" w:type="dxa"/>
            <w:vAlign w:val="center"/>
          </w:tcPr>
          <w:p w14:paraId="7E503FBA">
            <w:pPr>
              <w:rPr>
                <w:rFonts w:ascii="Times New Roman" w:hAnsi="Times New Roman" w:eastAsia="仿宋_GB2312" w:cs="Times New Roman"/>
                <w:sz w:val="24"/>
              </w:rPr>
            </w:pPr>
          </w:p>
        </w:tc>
      </w:tr>
    </w:tbl>
    <w:p w14:paraId="552136E0">
      <w:pPr>
        <w:rPr>
          <w:rFonts w:ascii="Times New Roman" w:hAnsi="Times New Roman" w:cs="Times New Roman"/>
        </w:rPr>
      </w:pPr>
    </w:p>
    <w:p w14:paraId="1DEFB00E">
      <w:pPr>
        <w:rPr>
          <w:rFonts w:ascii="Times New Roman" w:hAnsi="Times New Roman" w:eastAsia="黑体" w:cs="Times New Roman"/>
          <w:sz w:val="28"/>
          <w:szCs w:val="28"/>
        </w:rPr>
      </w:pPr>
      <w:r>
        <w:rPr>
          <w:rFonts w:ascii="Times New Roman" w:hAnsi="Times New Roman" w:eastAsia="Arial" w:cs="Times New Roman"/>
          <w:szCs w:val="21"/>
        </w:rPr>
        <w:br w:type="page"/>
      </w:r>
      <w:r>
        <w:rPr>
          <w:rFonts w:ascii="Times New Roman" w:hAnsi="Times New Roman" w:eastAsia="黑体" w:cs="Times New Roman"/>
          <w:sz w:val="28"/>
          <w:szCs w:val="28"/>
        </w:rPr>
        <w:t>二、平台具体信息</w:t>
      </w:r>
    </w:p>
    <w:tbl>
      <w:tblPr>
        <w:tblStyle w:val="14"/>
        <w:tblW w:w="94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31"/>
        <w:gridCol w:w="310"/>
        <w:gridCol w:w="399"/>
        <w:gridCol w:w="709"/>
        <w:gridCol w:w="210"/>
        <w:gridCol w:w="159"/>
        <w:gridCol w:w="70"/>
        <w:gridCol w:w="136"/>
        <w:gridCol w:w="407"/>
        <w:gridCol w:w="243"/>
        <w:gridCol w:w="295"/>
        <w:gridCol w:w="213"/>
        <w:gridCol w:w="91"/>
        <w:gridCol w:w="229"/>
        <w:gridCol w:w="600"/>
        <w:gridCol w:w="255"/>
        <w:gridCol w:w="232"/>
        <w:gridCol w:w="400"/>
        <w:gridCol w:w="133"/>
        <w:gridCol w:w="17"/>
        <w:gridCol w:w="618"/>
        <w:gridCol w:w="300"/>
        <w:gridCol w:w="87"/>
        <w:gridCol w:w="192"/>
        <w:gridCol w:w="145"/>
        <w:gridCol w:w="432"/>
        <w:gridCol w:w="161"/>
        <w:gridCol w:w="10"/>
        <w:gridCol w:w="367"/>
        <w:gridCol w:w="1509"/>
      </w:tblGrid>
      <w:tr w14:paraId="0EBB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468" w:type="dxa"/>
            <w:gridSpan w:val="31"/>
            <w:vAlign w:val="center"/>
          </w:tcPr>
          <w:p w14:paraId="5BC11BE8">
            <w:pPr>
              <w:pStyle w:val="13"/>
              <w:spacing w:before="145" w:line="214" w:lineRule="auto"/>
              <w:rPr>
                <w:rFonts w:ascii="Times New Roman" w:hAnsi="Times New Roman" w:cs="Times New Roman"/>
              </w:rPr>
            </w:pPr>
            <w:r>
              <w:rPr>
                <w:rFonts w:ascii="Times New Roman" w:hAnsi="Times New Roman" w:cs="Times New Roman"/>
                <w:b/>
                <w:bCs/>
                <w:spacing w:val="-6"/>
              </w:rPr>
              <w:t>1.基础能力</w:t>
            </w:r>
          </w:p>
        </w:tc>
      </w:tr>
      <w:tr w14:paraId="34DA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532" w:type="dxa"/>
            <w:gridSpan w:val="9"/>
            <w:vAlign w:val="center"/>
          </w:tcPr>
          <w:p w14:paraId="365141EA">
            <w:pPr>
              <w:pStyle w:val="13"/>
              <w:spacing w:before="35" w:line="224" w:lineRule="auto"/>
              <w:ind w:left="975" w:right="115" w:hanging="822"/>
              <w:rPr>
                <w:rFonts w:ascii="Times New Roman" w:hAnsi="Times New Roman" w:cs="Times New Roman"/>
                <w:lang w:eastAsia="zh-CN"/>
              </w:rPr>
            </w:pPr>
            <w:r>
              <w:rPr>
                <w:rFonts w:ascii="Times New Roman" w:hAnsi="Times New Roman" w:cs="Times New Roman"/>
                <w:spacing w:val="-5"/>
                <w:lang w:eastAsia="zh-CN"/>
              </w:rPr>
              <w:t>中试场地及配套设施</w:t>
            </w:r>
            <w:r>
              <w:rPr>
                <w:rFonts w:ascii="Times New Roman" w:hAnsi="Times New Roman" w:cs="Times New Roman"/>
                <w:spacing w:val="-10"/>
                <w:lang w:eastAsia="zh-CN"/>
              </w:rPr>
              <w:t>面积</w:t>
            </w:r>
          </w:p>
        </w:tc>
        <w:tc>
          <w:tcPr>
            <w:tcW w:w="2565" w:type="dxa"/>
            <w:gridSpan w:val="9"/>
            <w:vAlign w:val="center"/>
          </w:tcPr>
          <w:p w14:paraId="43AEB8F9">
            <w:pPr>
              <w:pStyle w:val="13"/>
              <w:spacing w:before="192" w:line="215" w:lineRule="auto"/>
              <w:ind w:left="1591"/>
              <w:rPr>
                <w:rFonts w:ascii="Times New Roman" w:hAnsi="Times New Roman" w:cs="Times New Roman"/>
              </w:rPr>
            </w:pPr>
            <w:r>
              <w:rPr>
                <w:rFonts w:ascii="Times New Roman" w:hAnsi="Times New Roman" w:cs="Times New Roman"/>
                <w:spacing w:val="-5"/>
              </w:rPr>
              <w:t>平方米</w:t>
            </w:r>
          </w:p>
        </w:tc>
        <w:tc>
          <w:tcPr>
            <w:tcW w:w="1892" w:type="dxa"/>
            <w:gridSpan w:val="8"/>
            <w:vAlign w:val="center"/>
          </w:tcPr>
          <w:p w14:paraId="2942312D">
            <w:pPr>
              <w:pStyle w:val="13"/>
              <w:spacing w:before="35" w:line="224" w:lineRule="auto"/>
              <w:ind w:left="554" w:right="166" w:hanging="376"/>
              <w:rPr>
                <w:rFonts w:ascii="Times New Roman" w:hAnsi="Times New Roman" w:cs="Times New Roman"/>
              </w:rPr>
            </w:pPr>
            <w:r>
              <w:rPr>
                <w:rFonts w:ascii="Times New Roman" w:hAnsi="Times New Roman" w:cs="Times New Roman"/>
                <w:spacing w:val="-2"/>
              </w:rPr>
              <w:t>建设成熟中试</w:t>
            </w:r>
            <w:r>
              <w:rPr>
                <w:rFonts w:ascii="Times New Roman" w:hAnsi="Times New Roman" w:cs="Times New Roman"/>
                <w:spacing w:val="-8"/>
              </w:rPr>
              <w:t>线数量</w:t>
            </w:r>
          </w:p>
        </w:tc>
        <w:tc>
          <w:tcPr>
            <w:tcW w:w="2479" w:type="dxa"/>
            <w:gridSpan w:val="5"/>
            <w:vAlign w:val="center"/>
          </w:tcPr>
          <w:p w14:paraId="435C3210">
            <w:pPr>
              <w:pStyle w:val="13"/>
              <w:spacing w:before="192" w:line="216" w:lineRule="auto"/>
              <w:ind w:left="1995"/>
              <w:rPr>
                <w:rFonts w:ascii="Times New Roman" w:hAnsi="Times New Roman" w:cs="Times New Roman"/>
              </w:rPr>
            </w:pPr>
            <w:r>
              <w:rPr>
                <w:rFonts w:ascii="Times New Roman" w:hAnsi="Times New Roman" w:cs="Times New Roman"/>
              </w:rPr>
              <w:t>条</w:t>
            </w:r>
          </w:p>
        </w:tc>
      </w:tr>
      <w:tr w14:paraId="482F2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3690" w:type="dxa"/>
            <w:gridSpan w:val="13"/>
            <w:vAlign w:val="center"/>
          </w:tcPr>
          <w:p w14:paraId="6DF24587">
            <w:pPr>
              <w:pStyle w:val="13"/>
              <w:spacing w:before="159" w:line="214" w:lineRule="auto"/>
              <w:ind w:left="576"/>
              <w:rPr>
                <w:rFonts w:ascii="Times New Roman" w:hAnsi="Times New Roman" w:cs="Times New Roman"/>
                <w:lang w:eastAsia="zh-CN"/>
              </w:rPr>
            </w:pPr>
            <w:r>
              <w:rPr>
                <w:rFonts w:ascii="Times New Roman" w:hAnsi="Times New Roman" w:cs="Times New Roman"/>
                <w:spacing w:val="-4"/>
                <w:lang w:eastAsia="zh-CN"/>
              </w:rPr>
              <w:t>中试线年平均运行天数</w:t>
            </w:r>
          </w:p>
        </w:tc>
        <w:tc>
          <w:tcPr>
            <w:tcW w:w="5778" w:type="dxa"/>
            <w:gridSpan w:val="18"/>
            <w:vAlign w:val="center"/>
          </w:tcPr>
          <w:p w14:paraId="33C49EC2">
            <w:pPr>
              <w:pStyle w:val="13"/>
              <w:spacing w:before="159" w:line="214" w:lineRule="auto"/>
              <w:ind w:left="120"/>
              <w:rPr>
                <w:rFonts w:ascii="Times New Roman" w:hAnsi="Times New Roman" w:cs="Times New Roman"/>
                <w:lang w:eastAsia="zh-CN"/>
              </w:rPr>
            </w:pPr>
            <w:r>
              <w:rPr>
                <w:rFonts w:ascii="Times New Roman" w:hAnsi="Times New Roman" w:cs="Times New Roman"/>
                <w:lang w:eastAsia="zh-CN"/>
              </w:rPr>
              <w:t>上年度/申报当年度：</w:t>
            </w:r>
            <w:r>
              <w:rPr>
                <w:rFonts w:ascii="Times New Roman" w:hAnsi="Times New Roman" w:cs="Times New Roman"/>
                <w:u w:val="single"/>
                <w:lang w:eastAsia="zh-CN"/>
              </w:rPr>
              <w:t xml:space="preserve">                </w:t>
            </w:r>
            <w:r>
              <w:rPr>
                <w:rFonts w:ascii="Times New Roman" w:hAnsi="Times New Roman" w:cs="Times New Roman"/>
                <w:spacing w:val="-1"/>
                <w:u w:val="single"/>
                <w:lang w:eastAsia="zh-CN"/>
              </w:rPr>
              <w:t xml:space="preserve">/                </w:t>
            </w:r>
            <w:r>
              <w:rPr>
                <w:rFonts w:ascii="Times New Roman" w:hAnsi="Times New Roman" w:cs="Times New Roman"/>
                <w:spacing w:val="-44"/>
                <w:lang w:eastAsia="zh-CN"/>
              </w:rPr>
              <w:t xml:space="preserve"> </w:t>
            </w:r>
            <w:r>
              <w:rPr>
                <w:rFonts w:ascii="Times New Roman" w:hAnsi="Times New Roman" w:cs="Times New Roman"/>
                <w:spacing w:val="-1"/>
                <w:lang w:eastAsia="zh-CN"/>
              </w:rPr>
              <w:t>天</w:t>
            </w:r>
          </w:p>
        </w:tc>
      </w:tr>
      <w:tr w14:paraId="58A92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532" w:type="dxa"/>
            <w:gridSpan w:val="9"/>
            <w:vAlign w:val="center"/>
          </w:tcPr>
          <w:p w14:paraId="255FE9F0">
            <w:pPr>
              <w:pStyle w:val="13"/>
              <w:spacing w:before="37" w:line="214" w:lineRule="auto"/>
              <w:ind w:left="513"/>
              <w:rPr>
                <w:rFonts w:ascii="Times New Roman" w:hAnsi="Times New Roman" w:cs="Times New Roman"/>
                <w:lang w:eastAsia="zh-CN"/>
              </w:rPr>
            </w:pPr>
            <w:r>
              <w:rPr>
                <w:rFonts w:ascii="Times New Roman" w:hAnsi="Times New Roman" w:cs="Times New Roman"/>
                <w:spacing w:val="-7"/>
                <w:lang w:eastAsia="zh-CN"/>
              </w:rPr>
              <w:t>中试设备设施</w:t>
            </w:r>
          </w:p>
          <w:p w14:paraId="4F84287A">
            <w:pPr>
              <w:pStyle w:val="13"/>
              <w:spacing w:before="31" w:line="208" w:lineRule="auto"/>
              <w:ind w:left="721"/>
              <w:rPr>
                <w:rFonts w:ascii="Times New Roman" w:hAnsi="Times New Roman" w:cs="Times New Roman"/>
                <w:lang w:eastAsia="zh-CN"/>
              </w:rPr>
            </w:pPr>
            <w:r>
              <w:rPr>
                <w:rFonts w:ascii="Times New Roman" w:hAnsi="Times New Roman" w:cs="Times New Roman"/>
                <w:spacing w:val="-2"/>
                <w:lang w:eastAsia="zh-CN"/>
              </w:rPr>
              <w:t>（原值）</w:t>
            </w:r>
          </w:p>
        </w:tc>
        <w:tc>
          <w:tcPr>
            <w:tcW w:w="6936" w:type="dxa"/>
            <w:gridSpan w:val="22"/>
            <w:vAlign w:val="center"/>
          </w:tcPr>
          <w:p w14:paraId="3FEB6630">
            <w:pPr>
              <w:pStyle w:val="13"/>
              <w:spacing w:before="193" w:line="217" w:lineRule="auto"/>
              <w:ind w:left="5956"/>
              <w:rPr>
                <w:rFonts w:ascii="Times New Roman" w:hAnsi="Times New Roman" w:cs="Times New Roman"/>
              </w:rPr>
            </w:pPr>
            <w:r>
              <w:rPr>
                <w:rFonts w:ascii="Times New Roman" w:hAnsi="Times New Roman" w:cs="Times New Roman"/>
                <w:spacing w:val="-12"/>
              </w:rPr>
              <w:t>万元</w:t>
            </w:r>
          </w:p>
        </w:tc>
      </w:tr>
      <w:tr w14:paraId="7819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532" w:type="dxa"/>
            <w:gridSpan w:val="9"/>
            <w:vAlign w:val="center"/>
          </w:tcPr>
          <w:p w14:paraId="1A2D2F97">
            <w:pPr>
              <w:pStyle w:val="13"/>
              <w:spacing w:before="192" w:line="215" w:lineRule="auto"/>
              <w:ind w:left="129"/>
              <w:rPr>
                <w:rFonts w:ascii="Times New Roman" w:hAnsi="Times New Roman" w:cs="Times New Roman"/>
                <w:lang w:eastAsia="zh-CN"/>
              </w:rPr>
            </w:pPr>
            <w:r>
              <w:rPr>
                <w:rFonts w:ascii="Times New Roman" w:hAnsi="Times New Roman" w:cs="Times New Roman"/>
                <w:spacing w:val="-2"/>
                <w:lang w:eastAsia="zh-CN"/>
              </w:rPr>
              <w:t>平台关键试验设备联</w:t>
            </w:r>
          </w:p>
          <w:p w14:paraId="18F34BF7">
            <w:pPr>
              <w:pStyle w:val="13"/>
              <w:spacing w:before="31" w:line="214" w:lineRule="auto"/>
              <w:ind w:left="652"/>
              <w:rPr>
                <w:rFonts w:ascii="Times New Roman" w:hAnsi="Times New Roman" w:cs="Times New Roman"/>
                <w:lang w:eastAsia="zh-CN"/>
              </w:rPr>
            </w:pPr>
            <w:r>
              <w:rPr>
                <w:rFonts w:ascii="Times New Roman" w:hAnsi="Times New Roman" w:cs="Times New Roman"/>
                <w:spacing w:val="-7"/>
                <w:lang w:eastAsia="zh-CN"/>
              </w:rPr>
              <w:t>网率（%）</w:t>
            </w:r>
          </w:p>
        </w:tc>
        <w:tc>
          <w:tcPr>
            <w:tcW w:w="2565" w:type="dxa"/>
            <w:gridSpan w:val="9"/>
            <w:vAlign w:val="center"/>
          </w:tcPr>
          <w:p w14:paraId="53C5349E">
            <w:pPr>
              <w:rPr>
                <w:rFonts w:ascii="Times New Roman" w:hAnsi="Times New Roman" w:eastAsia="仿宋_GB2312" w:cs="Times New Roman"/>
                <w:sz w:val="24"/>
              </w:rPr>
            </w:pPr>
          </w:p>
        </w:tc>
        <w:tc>
          <w:tcPr>
            <w:tcW w:w="1892" w:type="dxa"/>
            <w:gridSpan w:val="8"/>
            <w:vAlign w:val="center"/>
          </w:tcPr>
          <w:p w14:paraId="7A32A5A0">
            <w:pPr>
              <w:pStyle w:val="13"/>
              <w:spacing w:before="36" w:line="214" w:lineRule="auto"/>
              <w:ind w:left="184"/>
              <w:rPr>
                <w:rFonts w:ascii="Times New Roman" w:hAnsi="Times New Roman" w:cs="Times New Roman"/>
                <w:lang w:eastAsia="zh-CN"/>
              </w:rPr>
            </w:pPr>
            <w:r>
              <w:rPr>
                <w:rFonts w:ascii="Times New Roman" w:hAnsi="Times New Roman" w:cs="Times New Roman"/>
                <w:spacing w:val="-3"/>
                <w:lang w:eastAsia="zh-CN"/>
              </w:rPr>
              <w:t>平台中试活动</w:t>
            </w:r>
          </w:p>
          <w:p w14:paraId="1EB02DA3">
            <w:pPr>
              <w:pStyle w:val="13"/>
              <w:spacing w:before="34" w:line="216" w:lineRule="auto"/>
              <w:ind w:left="190"/>
              <w:rPr>
                <w:rFonts w:ascii="Times New Roman" w:hAnsi="Times New Roman" w:cs="Times New Roman"/>
                <w:lang w:eastAsia="zh-CN"/>
              </w:rPr>
            </w:pPr>
            <w:r>
              <w:rPr>
                <w:rFonts w:ascii="Times New Roman" w:hAnsi="Times New Roman" w:cs="Times New Roman"/>
                <w:spacing w:val="-4"/>
                <w:lang w:eastAsia="zh-CN"/>
              </w:rPr>
              <w:t>关键工序数控</w:t>
            </w:r>
          </w:p>
          <w:p w14:paraId="1EC7E22E">
            <w:pPr>
              <w:pStyle w:val="13"/>
              <w:spacing w:before="30" w:line="206" w:lineRule="auto"/>
              <w:ind w:left="328"/>
              <w:rPr>
                <w:rFonts w:ascii="Times New Roman" w:hAnsi="Times New Roman" w:cs="Times New Roman"/>
              </w:rPr>
            </w:pPr>
            <w:r>
              <w:rPr>
                <w:rFonts w:ascii="Times New Roman" w:hAnsi="Times New Roman" w:cs="Times New Roman"/>
                <w:spacing w:val="-4"/>
              </w:rPr>
              <w:t>化率（%）</w:t>
            </w:r>
          </w:p>
        </w:tc>
        <w:tc>
          <w:tcPr>
            <w:tcW w:w="2479" w:type="dxa"/>
            <w:gridSpan w:val="5"/>
            <w:vAlign w:val="center"/>
          </w:tcPr>
          <w:p w14:paraId="6C53E52C">
            <w:pPr>
              <w:rPr>
                <w:rFonts w:ascii="Times New Roman" w:hAnsi="Times New Roman" w:eastAsia="仿宋_GB2312" w:cs="Times New Roman"/>
                <w:sz w:val="24"/>
              </w:rPr>
            </w:pPr>
          </w:p>
        </w:tc>
      </w:tr>
      <w:tr w14:paraId="272B0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468" w:type="dxa"/>
            <w:gridSpan w:val="31"/>
            <w:vAlign w:val="center"/>
          </w:tcPr>
          <w:p w14:paraId="4F84FA54">
            <w:pPr>
              <w:pStyle w:val="13"/>
              <w:spacing w:before="120" w:line="214" w:lineRule="auto"/>
              <w:ind w:left="1137"/>
              <w:rPr>
                <w:rFonts w:ascii="Times New Roman" w:hAnsi="Times New Roman" w:cs="Times New Roman"/>
                <w:lang w:eastAsia="zh-CN"/>
              </w:rPr>
            </w:pPr>
            <w:r>
              <w:rPr>
                <w:rFonts w:ascii="Times New Roman" w:hAnsi="Times New Roman" w:cs="Times New Roman"/>
                <w:b/>
                <w:bCs/>
                <w:spacing w:val="-3"/>
                <w:lang w:eastAsia="zh-CN"/>
              </w:rPr>
              <w:t>中试平台软硬件（装备、仪器、软件、配套公辅设施等）要素表</w:t>
            </w:r>
          </w:p>
        </w:tc>
      </w:tr>
      <w:tr w14:paraId="2204D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508" w:type="dxa"/>
            <w:textDirection w:val="tbRlV"/>
            <w:vAlign w:val="center"/>
          </w:tcPr>
          <w:p w14:paraId="33FE65A4">
            <w:pPr>
              <w:pStyle w:val="13"/>
              <w:spacing w:before="126" w:line="207" w:lineRule="auto"/>
              <w:ind w:left="176"/>
              <w:rPr>
                <w:rFonts w:ascii="Times New Roman" w:hAnsi="Times New Roman" w:cs="Times New Roman"/>
              </w:rPr>
            </w:pPr>
            <w:r>
              <w:rPr>
                <w:rFonts w:ascii="Times New Roman" w:hAnsi="Times New Roman" w:cs="Times New Roman"/>
                <w:spacing w:val="31"/>
              </w:rPr>
              <w:t>序号</w:t>
            </w:r>
          </w:p>
        </w:tc>
        <w:tc>
          <w:tcPr>
            <w:tcW w:w="1818" w:type="dxa"/>
            <w:gridSpan w:val="6"/>
            <w:vAlign w:val="center"/>
          </w:tcPr>
          <w:p w14:paraId="367EC685">
            <w:pPr>
              <w:pStyle w:val="13"/>
              <w:spacing w:before="72" w:line="217" w:lineRule="auto"/>
              <w:ind w:left="637"/>
              <w:rPr>
                <w:rFonts w:ascii="Times New Roman" w:hAnsi="Times New Roman" w:cs="Times New Roman"/>
              </w:rPr>
            </w:pPr>
            <w:r>
              <w:rPr>
                <w:rFonts w:ascii="Times New Roman" w:hAnsi="Times New Roman" w:cs="Times New Roman"/>
                <w:spacing w:val="-2"/>
              </w:rPr>
              <w:t>名称</w:t>
            </w:r>
          </w:p>
        </w:tc>
        <w:tc>
          <w:tcPr>
            <w:tcW w:w="856" w:type="dxa"/>
            <w:gridSpan w:val="4"/>
            <w:vAlign w:val="center"/>
          </w:tcPr>
          <w:p w14:paraId="01CD5DA5">
            <w:pPr>
              <w:pStyle w:val="13"/>
              <w:spacing w:before="71" w:line="218" w:lineRule="auto"/>
              <w:ind w:left="197"/>
              <w:rPr>
                <w:rFonts w:ascii="Times New Roman" w:hAnsi="Times New Roman" w:cs="Times New Roman"/>
              </w:rPr>
            </w:pPr>
            <w:r>
              <w:rPr>
                <w:rFonts w:ascii="Times New Roman" w:hAnsi="Times New Roman" w:cs="Times New Roman"/>
                <w:spacing w:val="-9"/>
              </w:rPr>
              <w:t>型号</w:t>
            </w:r>
          </w:p>
        </w:tc>
        <w:tc>
          <w:tcPr>
            <w:tcW w:w="828" w:type="dxa"/>
            <w:gridSpan w:val="4"/>
            <w:vAlign w:val="center"/>
          </w:tcPr>
          <w:p w14:paraId="4B3CDEFF">
            <w:pPr>
              <w:pStyle w:val="13"/>
              <w:spacing w:before="71" w:line="218" w:lineRule="auto"/>
              <w:ind w:left="193"/>
              <w:rPr>
                <w:rFonts w:ascii="Times New Roman" w:hAnsi="Times New Roman" w:cs="Times New Roman"/>
              </w:rPr>
            </w:pPr>
            <w:r>
              <w:rPr>
                <w:rFonts w:ascii="Times New Roman" w:hAnsi="Times New Roman" w:cs="Times New Roman"/>
                <w:spacing w:val="-7"/>
              </w:rPr>
              <w:t>数量</w:t>
            </w:r>
          </w:p>
        </w:tc>
        <w:tc>
          <w:tcPr>
            <w:tcW w:w="855" w:type="dxa"/>
            <w:gridSpan w:val="2"/>
            <w:vAlign w:val="center"/>
          </w:tcPr>
          <w:p w14:paraId="46CEAB1F">
            <w:pPr>
              <w:pStyle w:val="13"/>
              <w:spacing w:before="71" w:line="215" w:lineRule="auto"/>
              <w:ind w:left="243"/>
              <w:rPr>
                <w:rFonts w:ascii="Times New Roman" w:hAnsi="Times New Roman" w:cs="Times New Roman"/>
              </w:rPr>
            </w:pPr>
            <w:r>
              <w:rPr>
                <w:rFonts w:ascii="Times New Roman" w:hAnsi="Times New Roman" w:cs="Times New Roman"/>
                <w:spacing w:val="-18"/>
              </w:rPr>
              <w:t>品牌</w:t>
            </w:r>
          </w:p>
        </w:tc>
        <w:tc>
          <w:tcPr>
            <w:tcW w:w="782" w:type="dxa"/>
            <w:gridSpan w:val="4"/>
            <w:vAlign w:val="center"/>
          </w:tcPr>
          <w:p w14:paraId="1CA6F39B">
            <w:pPr>
              <w:pStyle w:val="13"/>
              <w:spacing w:before="72" w:line="217" w:lineRule="auto"/>
              <w:ind w:left="182"/>
              <w:rPr>
                <w:rFonts w:ascii="Times New Roman" w:hAnsi="Times New Roman" w:cs="Times New Roman"/>
              </w:rPr>
            </w:pPr>
            <w:r>
              <w:rPr>
                <w:rFonts w:ascii="Times New Roman" w:hAnsi="Times New Roman" w:cs="Times New Roman"/>
                <w:spacing w:val="-4"/>
              </w:rPr>
              <w:t>产地</w:t>
            </w:r>
          </w:p>
        </w:tc>
        <w:tc>
          <w:tcPr>
            <w:tcW w:w="918" w:type="dxa"/>
            <w:gridSpan w:val="2"/>
            <w:vAlign w:val="center"/>
          </w:tcPr>
          <w:p w14:paraId="31564A58">
            <w:pPr>
              <w:pStyle w:val="13"/>
              <w:spacing w:before="35" w:line="214" w:lineRule="auto"/>
              <w:ind w:left="147"/>
              <w:rPr>
                <w:rFonts w:ascii="Times New Roman" w:hAnsi="Times New Roman" w:cs="Times New Roman"/>
              </w:rPr>
            </w:pPr>
            <w:r>
              <w:rPr>
                <w:rFonts w:ascii="Times New Roman" w:hAnsi="Times New Roman" w:cs="Times New Roman"/>
                <w:spacing w:val="-5"/>
              </w:rPr>
              <w:t>原值合</w:t>
            </w:r>
          </w:p>
          <w:p w14:paraId="3429C12A">
            <w:pPr>
              <w:pStyle w:val="13"/>
              <w:spacing w:before="27" w:line="223" w:lineRule="auto"/>
              <w:ind w:left="149" w:right="66" w:hanging="2"/>
              <w:rPr>
                <w:rFonts w:ascii="Times New Roman" w:hAnsi="Times New Roman" w:cs="Times New Roman"/>
              </w:rPr>
            </w:pPr>
            <w:r>
              <w:rPr>
                <w:rFonts w:ascii="Times New Roman" w:hAnsi="Times New Roman" w:cs="Times New Roman"/>
                <w:spacing w:val="-5"/>
              </w:rPr>
              <w:t>计（万</w:t>
            </w:r>
            <w:r>
              <w:rPr>
                <w:rFonts w:ascii="Times New Roman" w:hAnsi="Times New Roman" w:cs="Times New Roman"/>
                <w:spacing w:val="-8"/>
              </w:rPr>
              <w:t>元）</w:t>
            </w:r>
          </w:p>
        </w:tc>
        <w:tc>
          <w:tcPr>
            <w:tcW w:w="856" w:type="dxa"/>
            <w:gridSpan w:val="4"/>
            <w:vAlign w:val="center"/>
          </w:tcPr>
          <w:p w14:paraId="2A281309">
            <w:pPr>
              <w:pStyle w:val="13"/>
              <w:spacing w:before="34" w:line="217" w:lineRule="auto"/>
              <w:ind w:left="266"/>
              <w:rPr>
                <w:rFonts w:ascii="Times New Roman" w:hAnsi="Times New Roman" w:cs="Times New Roman"/>
              </w:rPr>
            </w:pPr>
            <w:r>
              <w:rPr>
                <w:rFonts w:ascii="Times New Roman" w:hAnsi="Times New Roman" w:cs="Times New Roman"/>
                <w:spacing w:val="-15"/>
              </w:rPr>
              <w:t>自主</w:t>
            </w:r>
          </w:p>
          <w:p w14:paraId="215288A4">
            <w:pPr>
              <w:pStyle w:val="13"/>
              <w:spacing w:before="25" w:line="223" w:lineRule="auto"/>
              <w:ind w:left="193" w:right="87" w:firstLine="43"/>
              <w:rPr>
                <w:rFonts w:ascii="Times New Roman" w:hAnsi="Times New Roman" w:cs="Times New Roman"/>
              </w:rPr>
            </w:pPr>
            <w:r>
              <w:rPr>
                <w:rFonts w:ascii="Times New Roman" w:hAnsi="Times New Roman" w:cs="Times New Roman"/>
                <w:spacing w:val="-9"/>
              </w:rPr>
              <w:t>可控</w:t>
            </w:r>
            <w:r>
              <w:rPr>
                <w:rFonts w:ascii="Times New Roman" w:hAnsi="Times New Roman" w:cs="Times New Roman"/>
                <w:spacing w:val="-7"/>
                <w:position w:val="-1"/>
              </w:rPr>
              <w:t>能力</w:t>
            </w:r>
            <w:r>
              <w:rPr>
                <w:rFonts w:hint="eastAsia" w:ascii="宋体" w:hAnsi="宋体" w:eastAsia="宋体" w:cs="宋体"/>
                <w:spacing w:val="-1"/>
                <w:position w:val="11"/>
              </w:rPr>
              <w:t>⑤</w:t>
            </w:r>
          </w:p>
        </w:tc>
        <w:tc>
          <w:tcPr>
            <w:tcW w:w="2047" w:type="dxa"/>
            <w:gridSpan w:val="4"/>
            <w:vAlign w:val="center"/>
          </w:tcPr>
          <w:p w14:paraId="1BC71C86">
            <w:pPr>
              <w:pStyle w:val="13"/>
              <w:spacing w:before="34" w:line="217" w:lineRule="auto"/>
              <w:ind w:left="219"/>
              <w:rPr>
                <w:rFonts w:ascii="Times New Roman" w:hAnsi="Times New Roman" w:cs="Times New Roman"/>
                <w:lang w:eastAsia="zh-CN"/>
              </w:rPr>
            </w:pPr>
            <w:r>
              <w:rPr>
                <w:rFonts w:ascii="Times New Roman" w:hAnsi="Times New Roman" w:cs="Times New Roman"/>
                <w:spacing w:val="-2"/>
                <w:lang w:eastAsia="zh-CN"/>
              </w:rPr>
              <w:t>其核心技术指标</w:t>
            </w:r>
          </w:p>
          <w:p w14:paraId="5B836F51">
            <w:pPr>
              <w:pStyle w:val="13"/>
              <w:spacing w:before="24" w:line="217" w:lineRule="auto"/>
              <w:ind w:left="149"/>
              <w:rPr>
                <w:rFonts w:ascii="Times New Roman" w:hAnsi="Times New Roman" w:cs="Times New Roman"/>
                <w:lang w:eastAsia="zh-CN"/>
              </w:rPr>
            </w:pPr>
            <w:r>
              <w:rPr>
                <w:rFonts w:ascii="Times New Roman" w:hAnsi="Times New Roman" w:cs="Times New Roman"/>
                <w:spacing w:val="-12"/>
                <w:lang w:eastAsia="zh-CN"/>
              </w:rPr>
              <w:t>及在国内、国际的</w:t>
            </w:r>
          </w:p>
          <w:p w14:paraId="58404E63">
            <w:pPr>
              <w:pStyle w:val="13"/>
              <w:spacing w:before="27" w:line="207" w:lineRule="auto"/>
              <w:ind w:left="546"/>
              <w:rPr>
                <w:rFonts w:ascii="Times New Roman" w:hAnsi="Times New Roman" w:cs="Times New Roman"/>
              </w:rPr>
            </w:pPr>
            <w:r>
              <w:rPr>
                <w:rFonts w:ascii="Times New Roman" w:hAnsi="Times New Roman" w:cs="Times New Roman"/>
                <w:spacing w:val="-2"/>
              </w:rPr>
              <w:t>地位情况</w:t>
            </w:r>
          </w:p>
        </w:tc>
      </w:tr>
      <w:tr w14:paraId="26A4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08" w:type="dxa"/>
            <w:vAlign w:val="center"/>
          </w:tcPr>
          <w:p w14:paraId="59BDAD6D">
            <w:pPr>
              <w:spacing w:before="250" w:line="188" w:lineRule="auto"/>
              <w:ind w:left="206"/>
              <w:rPr>
                <w:rFonts w:ascii="Times New Roman" w:hAnsi="Times New Roman" w:eastAsia="仿宋_GB2312" w:cs="Times New Roman"/>
                <w:sz w:val="24"/>
              </w:rPr>
            </w:pPr>
            <w:r>
              <w:rPr>
                <w:rFonts w:ascii="Times New Roman" w:hAnsi="Times New Roman" w:eastAsia="仿宋_GB2312" w:cs="Times New Roman"/>
                <w:sz w:val="24"/>
              </w:rPr>
              <w:t>1</w:t>
            </w:r>
          </w:p>
        </w:tc>
        <w:tc>
          <w:tcPr>
            <w:tcW w:w="1818" w:type="dxa"/>
            <w:gridSpan w:val="6"/>
            <w:vAlign w:val="center"/>
          </w:tcPr>
          <w:p w14:paraId="6A7149C0">
            <w:pPr>
              <w:rPr>
                <w:rFonts w:ascii="Times New Roman" w:hAnsi="Times New Roman" w:eastAsia="仿宋_GB2312" w:cs="Times New Roman"/>
                <w:sz w:val="24"/>
              </w:rPr>
            </w:pPr>
          </w:p>
        </w:tc>
        <w:tc>
          <w:tcPr>
            <w:tcW w:w="856" w:type="dxa"/>
            <w:gridSpan w:val="4"/>
            <w:vAlign w:val="center"/>
          </w:tcPr>
          <w:p w14:paraId="7263DDF6">
            <w:pPr>
              <w:rPr>
                <w:rFonts w:ascii="Times New Roman" w:hAnsi="Times New Roman" w:eastAsia="仿宋_GB2312" w:cs="Times New Roman"/>
                <w:sz w:val="24"/>
              </w:rPr>
            </w:pPr>
          </w:p>
        </w:tc>
        <w:tc>
          <w:tcPr>
            <w:tcW w:w="828" w:type="dxa"/>
            <w:gridSpan w:val="4"/>
            <w:vAlign w:val="center"/>
          </w:tcPr>
          <w:p w14:paraId="7E7F068A">
            <w:pPr>
              <w:rPr>
                <w:rFonts w:ascii="Times New Roman" w:hAnsi="Times New Roman" w:eastAsia="仿宋_GB2312" w:cs="Times New Roman"/>
                <w:sz w:val="24"/>
              </w:rPr>
            </w:pPr>
          </w:p>
        </w:tc>
        <w:tc>
          <w:tcPr>
            <w:tcW w:w="855" w:type="dxa"/>
            <w:gridSpan w:val="2"/>
            <w:vAlign w:val="center"/>
          </w:tcPr>
          <w:p w14:paraId="5B6CC8DB">
            <w:pPr>
              <w:rPr>
                <w:rFonts w:ascii="Times New Roman" w:hAnsi="Times New Roman" w:eastAsia="仿宋_GB2312" w:cs="Times New Roman"/>
                <w:sz w:val="24"/>
              </w:rPr>
            </w:pPr>
          </w:p>
        </w:tc>
        <w:tc>
          <w:tcPr>
            <w:tcW w:w="782" w:type="dxa"/>
            <w:gridSpan w:val="4"/>
            <w:vAlign w:val="center"/>
          </w:tcPr>
          <w:p w14:paraId="778A1432">
            <w:pPr>
              <w:rPr>
                <w:rFonts w:ascii="Times New Roman" w:hAnsi="Times New Roman" w:eastAsia="仿宋_GB2312" w:cs="Times New Roman"/>
                <w:sz w:val="24"/>
              </w:rPr>
            </w:pPr>
          </w:p>
        </w:tc>
        <w:tc>
          <w:tcPr>
            <w:tcW w:w="918" w:type="dxa"/>
            <w:gridSpan w:val="2"/>
            <w:vAlign w:val="center"/>
          </w:tcPr>
          <w:p w14:paraId="55DE574E">
            <w:pPr>
              <w:rPr>
                <w:rFonts w:ascii="Times New Roman" w:hAnsi="Times New Roman" w:eastAsia="仿宋_GB2312" w:cs="Times New Roman"/>
                <w:sz w:val="24"/>
              </w:rPr>
            </w:pPr>
          </w:p>
        </w:tc>
        <w:tc>
          <w:tcPr>
            <w:tcW w:w="856" w:type="dxa"/>
            <w:gridSpan w:val="4"/>
            <w:vAlign w:val="center"/>
          </w:tcPr>
          <w:p w14:paraId="5D574E51">
            <w:pPr>
              <w:rPr>
                <w:rFonts w:ascii="Times New Roman" w:hAnsi="Times New Roman" w:eastAsia="仿宋_GB2312" w:cs="Times New Roman"/>
                <w:sz w:val="24"/>
              </w:rPr>
            </w:pPr>
          </w:p>
        </w:tc>
        <w:tc>
          <w:tcPr>
            <w:tcW w:w="2047" w:type="dxa"/>
            <w:gridSpan w:val="4"/>
            <w:vAlign w:val="center"/>
          </w:tcPr>
          <w:p w14:paraId="6BC20B65">
            <w:pPr>
              <w:rPr>
                <w:rFonts w:ascii="Times New Roman" w:hAnsi="Times New Roman" w:eastAsia="仿宋_GB2312" w:cs="Times New Roman"/>
                <w:sz w:val="24"/>
              </w:rPr>
            </w:pPr>
          </w:p>
        </w:tc>
      </w:tr>
      <w:tr w14:paraId="2C56B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08" w:type="dxa"/>
            <w:vAlign w:val="center"/>
          </w:tcPr>
          <w:p w14:paraId="4F88FF9C">
            <w:pPr>
              <w:spacing w:before="288" w:line="188" w:lineRule="auto"/>
              <w:ind w:left="183"/>
              <w:rPr>
                <w:rFonts w:ascii="Times New Roman" w:hAnsi="Times New Roman" w:eastAsia="仿宋_GB2312" w:cs="Times New Roman"/>
                <w:sz w:val="24"/>
              </w:rPr>
            </w:pPr>
            <w:r>
              <w:rPr>
                <w:rFonts w:ascii="Times New Roman" w:hAnsi="Times New Roman" w:eastAsia="仿宋_GB2312" w:cs="Times New Roman"/>
                <w:sz w:val="24"/>
              </w:rPr>
              <w:t>2</w:t>
            </w:r>
          </w:p>
        </w:tc>
        <w:tc>
          <w:tcPr>
            <w:tcW w:w="1818" w:type="dxa"/>
            <w:gridSpan w:val="6"/>
            <w:vAlign w:val="center"/>
          </w:tcPr>
          <w:p w14:paraId="2754A321">
            <w:pPr>
              <w:rPr>
                <w:rFonts w:ascii="Times New Roman" w:hAnsi="Times New Roman" w:eastAsia="仿宋_GB2312" w:cs="Times New Roman"/>
                <w:sz w:val="24"/>
              </w:rPr>
            </w:pPr>
          </w:p>
        </w:tc>
        <w:tc>
          <w:tcPr>
            <w:tcW w:w="856" w:type="dxa"/>
            <w:gridSpan w:val="4"/>
            <w:vAlign w:val="center"/>
          </w:tcPr>
          <w:p w14:paraId="0D2B1964">
            <w:pPr>
              <w:rPr>
                <w:rFonts w:ascii="Times New Roman" w:hAnsi="Times New Roman" w:eastAsia="仿宋_GB2312" w:cs="Times New Roman"/>
                <w:sz w:val="24"/>
              </w:rPr>
            </w:pPr>
          </w:p>
        </w:tc>
        <w:tc>
          <w:tcPr>
            <w:tcW w:w="828" w:type="dxa"/>
            <w:gridSpan w:val="4"/>
            <w:vAlign w:val="center"/>
          </w:tcPr>
          <w:p w14:paraId="78445335">
            <w:pPr>
              <w:rPr>
                <w:rFonts w:ascii="Times New Roman" w:hAnsi="Times New Roman" w:eastAsia="仿宋_GB2312" w:cs="Times New Roman"/>
                <w:sz w:val="24"/>
              </w:rPr>
            </w:pPr>
          </w:p>
        </w:tc>
        <w:tc>
          <w:tcPr>
            <w:tcW w:w="855" w:type="dxa"/>
            <w:gridSpan w:val="2"/>
            <w:vAlign w:val="center"/>
          </w:tcPr>
          <w:p w14:paraId="431604D2">
            <w:pPr>
              <w:rPr>
                <w:rFonts w:ascii="Times New Roman" w:hAnsi="Times New Roman" w:eastAsia="仿宋_GB2312" w:cs="Times New Roman"/>
                <w:sz w:val="24"/>
              </w:rPr>
            </w:pPr>
          </w:p>
        </w:tc>
        <w:tc>
          <w:tcPr>
            <w:tcW w:w="782" w:type="dxa"/>
            <w:gridSpan w:val="4"/>
            <w:vAlign w:val="center"/>
          </w:tcPr>
          <w:p w14:paraId="13270BCC">
            <w:pPr>
              <w:rPr>
                <w:rFonts w:ascii="Times New Roman" w:hAnsi="Times New Roman" w:eastAsia="仿宋_GB2312" w:cs="Times New Roman"/>
                <w:sz w:val="24"/>
              </w:rPr>
            </w:pPr>
          </w:p>
        </w:tc>
        <w:tc>
          <w:tcPr>
            <w:tcW w:w="918" w:type="dxa"/>
            <w:gridSpan w:val="2"/>
            <w:vAlign w:val="center"/>
          </w:tcPr>
          <w:p w14:paraId="434FB08C">
            <w:pPr>
              <w:rPr>
                <w:rFonts w:ascii="Times New Roman" w:hAnsi="Times New Roman" w:eastAsia="仿宋_GB2312" w:cs="Times New Roman"/>
                <w:sz w:val="24"/>
              </w:rPr>
            </w:pPr>
          </w:p>
        </w:tc>
        <w:tc>
          <w:tcPr>
            <w:tcW w:w="856" w:type="dxa"/>
            <w:gridSpan w:val="4"/>
            <w:vAlign w:val="center"/>
          </w:tcPr>
          <w:p w14:paraId="5E3E6422">
            <w:pPr>
              <w:rPr>
                <w:rFonts w:ascii="Times New Roman" w:hAnsi="Times New Roman" w:eastAsia="仿宋_GB2312" w:cs="Times New Roman"/>
                <w:sz w:val="24"/>
              </w:rPr>
            </w:pPr>
          </w:p>
        </w:tc>
        <w:tc>
          <w:tcPr>
            <w:tcW w:w="2047" w:type="dxa"/>
            <w:gridSpan w:val="4"/>
            <w:vAlign w:val="center"/>
          </w:tcPr>
          <w:p w14:paraId="5F2587B0">
            <w:pPr>
              <w:rPr>
                <w:rFonts w:ascii="Times New Roman" w:hAnsi="Times New Roman" w:eastAsia="仿宋_GB2312" w:cs="Times New Roman"/>
                <w:sz w:val="24"/>
              </w:rPr>
            </w:pPr>
          </w:p>
        </w:tc>
      </w:tr>
      <w:tr w14:paraId="6528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08" w:type="dxa"/>
            <w:vAlign w:val="center"/>
          </w:tcPr>
          <w:p w14:paraId="4A2C0F9B">
            <w:pPr>
              <w:spacing w:line="333" w:lineRule="auto"/>
              <w:rPr>
                <w:rFonts w:ascii="Times New Roman" w:hAnsi="Times New Roman" w:eastAsia="仿宋_GB2312" w:cs="Times New Roman"/>
                <w:sz w:val="24"/>
              </w:rPr>
            </w:pPr>
          </w:p>
          <w:p w14:paraId="5D26690C">
            <w:pPr>
              <w:spacing w:before="69" w:line="75" w:lineRule="exact"/>
              <w:ind w:left="164"/>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1818" w:type="dxa"/>
            <w:gridSpan w:val="6"/>
            <w:vAlign w:val="center"/>
          </w:tcPr>
          <w:p w14:paraId="2106327D">
            <w:pPr>
              <w:rPr>
                <w:rFonts w:ascii="Times New Roman" w:hAnsi="Times New Roman" w:eastAsia="仿宋_GB2312" w:cs="Times New Roman"/>
                <w:sz w:val="24"/>
              </w:rPr>
            </w:pPr>
          </w:p>
        </w:tc>
        <w:tc>
          <w:tcPr>
            <w:tcW w:w="856" w:type="dxa"/>
            <w:gridSpan w:val="4"/>
            <w:vAlign w:val="center"/>
          </w:tcPr>
          <w:p w14:paraId="28366653">
            <w:pPr>
              <w:rPr>
                <w:rFonts w:ascii="Times New Roman" w:hAnsi="Times New Roman" w:eastAsia="仿宋_GB2312" w:cs="Times New Roman"/>
                <w:sz w:val="24"/>
              </w:rPr>
            </w:pPr>
          </w:p>
        </w:tc>
        <w:tc>
          <w:tcPr>
            <w:tcW w:w="828" w:type="dxa"/>
            <w:gridSpan w:val="4"/>
            <w:vAlign w:val="center"/>
          </w:tcPr>
          <w:p w14:paraId="1AF28D3F">
            <w:pPr>
              <w:rPr>
                <w:rFonts w:ascii="Times New Roman" w:hAnsi="Times New Roman" w:eastAsia="仿宋_GB2312" w:cs="Times New Roman"/>
                <w:sz w:val="24"/>
              </w:rPr>
            </w:pPr>
          </w:p>
        </w:tc>
        <w:tc>
          <w:tcPr>
            <w:tcW w:w="855" w:type="dxa"/>
            <w:gridSpan w:val="2"/>
            <w:vAlign w:val="center"/>
          </w:tcPr>
          <w:p w14:paraId="253B644D">
            <w:pPr>
              <w:rPr>
                <w:rFonts w:ascii="Times New Roman" w:hAnsi="Times New Roman" w:eastAsia="仿宋_GB2312" w:cs="Times New Roman"/>
                <w:sz w:val="24"/>
              </w:rPr>
            </w:pPr>
          </w:p>
        </w:tc>
        <w:tc>
          <w:tcPr>
            <w:tcW w:w="782" w:type="dxa"/>
            <w:gridSpan w:val="4"/>
            <w:vAlign w:val="center"/>
          </w:tcPr>
          <w:p w14:paraId="7870EF12">
            <w:pPr>
              <w:rPr>
                <w:rFonts w:ascii="Times New Roman" w:hAnsi="Times New Roman" w:eastAsia="仿宋_GB2312" w:cs="Times New Roman"/>
                <w:sz w:val="24"/>
              </w:rPr>
            </w:pPr>
          </w:p>
        </w:tc>
        <w:tc>
          <w:tcPr>
            <w:tcW w:w="918" w:type="dxa"/>
            <w:gridSpan w:val="2"/>
            <w:vAlign w:val="center"/>
          </w:tcPr>
          <w:p w14:paraId="7D312171">
            <w:pPr>
              <w:rPr>
                <w:rFonts w:ascii="Times New Roman" w:hAnsi="Times New Roman" w:eastAsia="仿宋_GB2312" w:cs="Times New Roman"/>
                <w:sz w:val="24"/>
              </w:rPr>
            </w:pPr>
          </w:p>
        </w:tc>
        <w:tc>
          <w:tcPr>
            <w:tcW w:w="856" w:type="dxa"/>
            <w:gridSpan w:val="4"/>
            <w:vAlign w:val="center"/>
          </w:tcPr>
          <w:p w14:paraId="7F508AC3">
            <w:pPr>
              <w:rPr>
                <w:rFonts w:ascii="Times New Roman" w:hAnsi="Times New Roman" w:eastAsia="仿宋_GB2312" w:cs="Times New Roman"/>
                <w:sz w:val="24"/>
              </w:rPr>
            </w:pPr>
          </w:p>
        </w:tc>
        <w:tc>
          <w:tcPr>
            <w:tcW w:w="2047" w:type="dxa"/>
            <w:gridSpan w:val="4"/>
            <w:vAlign w:val="center"/>
          </w:tcPr>
          <w:p w14:paraId="62EB402F">
            <w:pPr>
              <w:rPr>
                <w:rFonts w:ascii="Times New Roman" w:hAnsi="Times New Roman" w:eastAsia="仿宋_GB2312" w:cs="Times New Roman"/>
                <w:sz w:val="24"/>
              </w:rPr>
            </w:pPr>
          </w:p>
        </w:tc>
      </w:tr>
      <w:tr w14:paraId="103A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532" w:type="dxa"/>
            <w:gridSpan w:val="9"/>
            <w:vAlign w:val="center"/>
          </w:tcPr>
          <w:p w14:paraId="0D409C69">
            <w:pPr>
              <w:pStyle w:val="13"/>
              <w:spacing w:before="40" w:line="214" w:lineRule="auto"/>
              <w:ind w:left="153"/>
              <w:rPr>
                <w:rFonts w:ascii="Times New Roman" w:hAnsi="Times New Roman" w:cs="Times New Roman"/>
                <w:lang w:eastAsia="zh-CN"/>
              </w:rPr>
            </w:pPr>
            <w:r>
              <w:rPr>
                <w:rFonts w:ascii="Times New Roman" w:hAnsi="Times New Roman" w:cs="Times New Roman"/>
                <w:spacing w:val="-5"/>
                <w:lang w:eastAsia="zh-CN"/>
              </w:rPr>
              <w:t>中试设备自主可控率</w:t>
            </w:r>
          </w:p>
          <w:p w14:paraId="47CDF876">
            <w:pPr>
              <w:pStyle w:val="13"/>
              <w:spacing w:before="32" w:line="205" w:lineRule="auto"/>
              <w:ind w:left="862"/>
              <w:rPr>
                <w:rFonts w:ascii="Times New Roman" w:hAnsi="Times New Roman" w:cs="Times New Roman"/>
                <w:lang w:eastAsia="zh-CN"/>
              </w:rPr>
            </w:pPr>
            <w:r>
              <w:rPr>
                <w:rFonts w:ascii="Times New Roman" w:hAnsi="Times New Roman" w:cs="Times New Roman"/>
                <w:spacing w:val="-2"/>
                <w:lang w:eastAsia="zh-CN"/>
              </w:rPr>
              <w:t>（%）</w:t>
            </w:r>
          </w:p>
        </w:tc>
        <w:tc>
          <w:tcPr>
            <w:tcW w:w="6936" w:type="dxa"/>
            <w:gridSpan w:val="22"/>
            <w:vAlign w:val="center"/>
          </w:tcPr>
          <w:p w14:paraId="12C94631">
            <w:pPr>
              <w:pStyle w:val="13"/>
              <w:spacing w:before="62" w:line="214" w:lineRule="auto"/>
              <w:ind w:left="148"/>
              <w:rPr>
                <w:rFonts w:ascii="Times New Roman" w:hAnsi="Times New Roman" w:cs="Times New Roman"/>
                <w:lang w:eastAsia="zh-CN"/>
              </w:rPr>
            </w:pPr>
            <w:r>
              <w:rPr>
                <w:rFonts w:ascii="Times New Roman" w:hAnsi="Times New Roman" w:cs="Times New Roman"/>
                <w:spacing w:val="-2"/>
                <w:lang w:eastAsia="zh-CN"/>
              </w:rPr>
              <w:t>（</w:t>
            </w:r>
            <w:r>
              <w:rPr>
                <w:rFonts w:ascii="Times New Roman" w:hAnsi="Times New Roman" w:cs="Times New Roman"/>
                <w:spacing w:val="-53"/>
                <w:lang w:eastAsia="zh-CN"/>
              </w:rPr>
              <w:t xml:space="preserve"> </w:t>
            </w:r>
            <w:r>
              <w:rPr>
                <w:rFonts w:ascii="Times New Roman" w:hAnsi="Times New Roman" w:cs="Times New Roman"/>
                <w:spacing w:val="-2"/>
                <w:lang w:eastAsia="zh-CN"/>
              </w:rPr>
              <w:t>自主可控能力达到完全自主可控的软硬件设备数/总软硬件设备</w:t>
            </w:r>
            <w:r>
              <w:rPr>
                <w:rFonts w:ascii="Times New Roman" w:hAnsi="Times New Roman" w:cs="Times New Roman"/>
                <w:spacing w:val="-7"/>
                <w:lang w:eastAsia="zh-CN"/>
              </w:rPr>
              <w:t>数）</w:t>
            </w:r>
          </w:p>
        </w:tc>
      </w:tr>
      <w:tr w14:paraId="08AD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2532" w:type="dxa"/>
            <w:gridSpan w:val="9"/>
            <w:vMerge w:val="restart"/>
            <w:tcBorders>
              <w:bottom w:val="nil"/>
            </w:tcBorders>
            <w:vAlign w:val="center"/>
          </w:tcPr>
          <w:p w14:paraId="043FBA01">
            <w:pPr>
              <w:pStyle w:val="13"/>
              <w:spacing w:before="78" w:line="215" w:lineRule="auto"/>
              <w:ind w:left="249"/>
              <w:rPr>
                <w:rFonts w:ascii="Times New Roman" w:hAnsi="Times New Roman" w:cs="Times New Roman"/>
              </w:rPr>
            </w:pPr>
            <w:r>
              <w:rPr>
                <w:rFonts w:ascii="Times New Roman" w:hAnsi="Times New Roman" w:cs="Times New Roman"/>
                <w:spacing w:val="-2"/>
              </w:rPr>
              <w:t>平台专职人员总数</w:t>
            </w:r>
          </w:p>
        </w:tc>
        <w:tc>
          <w:tcPr>
            <w:tcW w:w="1478" w:type="dxa"/>
            <w:gridSpan w:val="6"/>
            <w:vMerge w:val="restart"/>
            <w:tcBorders>
              <w:bottom w:val="nil"/>
            </w:tcBorders>
            <w:vAlign w:val="center"/>
          </w:tcPr>
          <w:p w14:paraId="5E30F1F5">
            <w:pPr>
              <w:rPr>
                <w:rFonts w:ascii="Times New Roman" w:hAnsi="Times New Roman" w:eastAsia="仿宋_GB2312" w:cs="Times New Roman"/>
                <w:sz w:val="24"/>
              </w:rPr>
            </w:pPr>
          </w:p>
        </w:tc>
        <w:tc>
          <w:tcPr>
            <w:tcW w:w="2834" w:type="dxa"/>
            <w:gridSpan w:val="10"/>
            <w:vAlign w:val="center"/>
          </w:tcPr>
          <w:p w14:paraId="0780226E">
            <w:pPr>
              <w:pStyle w:val="13"/>
              <w:spacing w:before="78" w:line="239" w:lineRule="auto"/>
              <w:ind w:left="94" w:right="185" w:hanging="1"/>
              <w:rPr>
                <w:rFonts w:ascii="Times New Roman" w:hAnsi="Times New Roman" w:cs="Times New Roman"/>
                <w:lang w:eastAsia="zh-CN"/>
              </w:rPr>
            </w:pPr>
            <w:r>
              <w:rPr>
                <w:rFonts w:ascii="Times New Roman" w:hAnsi="Times New Roman" w:cs="Times New Roman"/>
                <w:spacing w:val="-2"/>
                <w:lang w:eastAsia="zh-CN"/>
              </w:rPr>
              <w:t>平台专职院士、首席专家、领军人才、卓越工</w:t>
            </w:r>
          </w:p>
          <w:p w14:paraId="2A3FBCA5">
            <w:pPr>
              <w:pStyle w:val="13"/>
              <w:spacing w:line="213" w:lineRule="auto"/>
              <w:ind w:left="92"/>
              <w:rPr>
                <w:rFonts w:ascii="Times New Roman" w:hAnsi="Times New Roman" w:cs="Times New Roman"/>
                <w:lang w:eastAsia="zh-CN"/>
              </w:rPr>
            </w:pPr>
            <w:r>
              <w:rPr>
                <w:rFonts w:ascii="Times New Roman" w:hAnsi="Times New Roman" w:cs="Times New Roman"/>
                <w:spacing w:val="-2"/>
                <w:lang w:eastAsia="zh-CN"/>
              </w:rPr>
              <w:t>程师等高水平人才数量</w:t>
            </w:r>
          </w:p>
        </w:tc>
        <w:tc>
          <w:tcPr>
            <w:tcW w:w="2624" w:type="dxa"/>
            <w:gridSpan w:val="6"/>
            <w:vAlign w:val="center"/>
          </w:tcPr>
          <w:p w14:paraId="4D6E10E6">
            <w:pPr>
              <w:pStyle w:val="13"/>
              <w:spacing w:before="40" w:line="211" w:lineRule="auto"/>
              <w:ind w:left="80"/>
              <w:rPr>
                <w:rFonts w:ascii="Times New Roman" w:hAnsi="Times New Roman" w:cs="Times New Roman"/>
                <w:lang w:eastAsia="zh-CN"/>
              </w:rPr>
            </w:pPr>
            <w:r>
              <w:rPr>
                <w:rFonts w:ascii="Times New Roman" w:hAnsi="Times New Roman" w:cs="Times New Roman"/>
                <w:spacing w:val="-2"/>
                <w:lang w:eastAsia="zh-CN"/>
              </w:rPr>
              <w:t>院士：____人</w:t>
            </w:r>
          </w:p>
          <w:p w14:paraId="580C724B">
            <w:pPr>
              <w:pStyle w:val="13"/>
              <w:spacing w:before="37" w:line="211" w:lineRule="auto"/>
              <w:ind w:left="70"/>
              <w:rPr>
                <w:rFonts w:ascii="Times New Roman" w:hAnsi="Times New Roman" w:cs="Times New Roman"/>
                <w:lang w:eastAsia="zh-CN"/>
              </w:rPr>
            </w:pPr>
            <w:r>
              <w:rPr>
                <w:rFonts w:ascii="Times New Roman" w:hAnsi="Times New Roman" w:cs="Times New Roman"/>
                <w:spacing w:val="-1"/>
                <w:lang w:eastAsia="zh-CN"/>
              </w:rPr>
              <w:t>首席专家：____人</w:t>
            </w:r>
          </w:p>
          <w:p w14:paraId="36EB1387">
            <w:pPr>
              <w:pStyle w:val="13"/>
              <w:spacing w:before="36" w:line="210" w:lineRule="auto"/>
              <w:ind w:left="55"/>
              <w:rPr>
                <w:rFonts w:ascii="Times New Roman" w:hAnsi="Times New Roman" w:cs="Times New Roman"/>
                <w:lang w:eastAsia="zh-CN"/>
              </w:rPr>
            </w:pPr>
            <w:r>
              <w:rPr>
                <w:rFonts w:ascii="Times New Roman" w:hAnsi="Times New Roman" w:cs="Times New Roman"/>
                <w:lang w:eastAsia="zh-CN"/>
              </w:rPr>
              <w:t>领军人才：____人</w:t>
            </w:r>
          </w:p>
          <w:p w14:paraId="297E851C">
            <w:pPr>
              <w:pStyle w:val="13"/>
              <w:spacing w:before="37" w:line="211" w:lineRule="auto"/>
              <w:ind w:left="69"/>
              <w:rPr>
                <w:rFonts w:ascii="Times New Roman" w:hAnsi="Times New Roman" w:cs="Times New Roman"/>
                <w:lang w:eastAsia="zh-CN"/>
              </w:rPr>
            </w:pPr>
            <w:r>
              <w:rPr>
                <w:rFonts w:ascii="Times New Roman" w:hAnsi="Times New Roman" w:cs="Times New Roman"/>
                <w:spacing w:val="-1"/>
                <w:lang w:eastAsia="zh-CN"/>
              </w:rPr>
              <w:t>卓越工程师：____人</w:t>
            </w:r>
          </w:p>
          <w:p w14:paraId="0B640346">
            <w:pPr>
              <w:pStyle w:val="13"/>
              <w:spacing w:before="36" w:line="204" w:lineRule="auto"/>
              <w:ind w:left="63"/>
              <w:rPr>
                <w:rFonts w:ascii="Times New Roman" w:hAnsi="Times New Roman" w:cs="Times New Roman"/>
                <w:lang w:eastAsia="zh-CN"/>
              </w:rPr>
            </w:pPr>
            <w:r>
              <w:rPr>
                <w:rFonts w:ascii="Times New Roman" w:hAnsi="Times New Roman" w:cs="Times New Roman"/>
                <w:lang w:eastAsia="zh-CN"/>
              </w:rPr>
              <w:t>其他：______人</w:t>
            </w:r>
          </w:p>
        </w:tc>
      </w:tr>
      <w:tr w14:paraId="50376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2532" w:type="dxa"/>
            <w:gridSpan w:val="9"/>
            <w:vMerge w:val="continue"/>
            <w:tcBorders>
              <w:top w:val="nil"/>
            </w:tcBorders>
            <w:vAlign w:val="center"/>
          </w:tcPr>
          <w:p w14:paraId="348D3D12">
            <w:pPr>
              <w:rPr>
                <w:rFonts w:ascii="Times New Roman" w:hAnsi="Times New Roman" w:eastAsia="仿宋_GB2312" w:cs="Times New Roman"/>
                <w:sz w:val="24"/>
              </w:rPr>
            </w:pPr>
          </w:p>
        </w:tc>
        <w:tc>
          <w:tcPr>
            <w:tcW w:w="1478" w:type="dxa"/>
            <w:gridSpan w:val="6"/>
            <w:vMerge w:val="continue"/>
            <w:tcBorders>
              <w:top w:val="nil"/>
            </w:tcBorders>
            <w:vAlign w:val="center"/>
          </w:tcPr>
          <w:p w14:paraId="7E937E67">
            <w:pPr>
              <w:rPr>
                <w:rFonts w:ascii="Times New Roman" w:hAnsi="Times New Roman" w:eastAsia="仿宋_GB2312" w:cs="Times New Roman"/>
                <w:sz w:val="24"/>
              </w:rPr>
            </w:pPr>
          </w:p>
        </w:tc>
        <w:tc>
          <w:tcPr>
            <w:tcW w:w="2834" w:type="dxa"/>
            <w:gridSpan w:val="10"/>
            <w:vAlign w:val="center"/>
          </w:tcPr>
          <w:p w14:paraId="1702F002">
            <w:pPr>
              <w:pStyle w:val="13"/>
              <w:spacing w:before="42" w:line="222" w:lineRule="auto"/>
              <w:ind w:left="452" w:right="185" w:hanging="355"/>
              <w:rPr>
                <w:rFonts w:ascii="Times New Roman" w:hAnsi="Times New Roman" w:cs="Times New Roman"/>
                <w:lang w:eastAsia="zh-CN"/>
              </w:rPr>
            </w:pPr>
            <w:r>
              <w:rPr>
                <w:rFonts w:ascii="Times New Roman" w:hAnsi="Times New Roman" w:cs="Times New Roman"/>
                <w:spacing w:val="-2"/>
                <w:lang w:eastAsia="zh-CN"/>
              </w:rPr>
              <w:t>具有副高级及以上专业技术职称的人数</w:t>
            </w:r>
          </w:p>
        </w:tc>
        <w:tc>
          <w:tcPr>
            <w:tcW w:w="2624" w:type="dxa"/>
            <w:gridSpan w:val="6"/>
            <w:vAlign w:val="center"/>
          </w:tcPr>
          <w:p w14:paraId="6143C5A0">
            <w:pPr>
              <w:rPr>
                <w:rFonts w:ascii="Times New Roman" w:hAnsi="Times New Roman" w:eastAsia="仿宋_GB2312" w:cs="Times New Roman"/>
                <w:sz w:val="24"/>
              </w:rPr>
            </w:pPr>
          </w:p>
        </w:tc>
      </w:tr>
      <w:tr w14:paraId="1961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32" w:type="dxa"/>
            <w:gridSpan w:val="9"/>
          </w:tcPr>
          <w:p w14:paraId="52D14301">
            <w:pPr>
              <w:rPr>
                <w:rFonts w:ascii="Times New Roman" w:hAnsi="Times New Roman" w:eastAsia="仿宋_GB2312" w:cs="Times New Roman"/>
                <w:sz w:val="24"/>
              </w:rPr>
            </w:pPr>
          </w:p>
        </w:tc>
        <w:tc>
          <w:tcPr>
            <w:tcW w:w="1478" w:type="dxa"/>
            <w:gridSpan w:val="6"/>
          </w:tcPr>
          <w:p w14:paraId="46FF8ADB">
            <w:pPr>
              <w:rPr>
                <w:rFonts w:ascii="Times New Roman" w:hAnsi="Times New Roman" w:eastAsia="仿宋_GB2312" w:cs="Times New Roman"/>
                <w:sz w:val="24"/>
              </w:rPr>
            </w:pPr>
          </w:p>
        </w:tc>
        <w:tc>
          <w:tcPr>
            <w:tcW w:w="2834" w:type="dxa"/>
            <w:gridSpan w:val="10"/>
          </w:tcPr>
          <w:p w14:paraId="1AC30264">
            <w:pPr>
              <w:pStyle w:val="13"/>
              <w:spacing w:before="165" w:line="217" w:lineRule="auto"/>
              <w:ind w:left="445"/>
              <w:rPr>
                <w:rFonts w:ascii="Times New Roman" w:hAnsi="Times New Roman" w:cs="Times New Roman"/>
              </w:rPr>
            </w:pPr>
            <w:r>
              <w:rPr>
                <w:rFonts w:ascii="Times New Roman" w:hAnsi="Times New Roman" w:cs="Times New Roman"/>
                <w:spacing w:val="-2"/>
              </w:rPr>
              <w:t>硕士及以上人数</w:t>
            </w:r>
          </w:p>
        </w:tc>
        <w:tc>
          <w:tcPr>
            <w:tcW w:w="2624" w:type="dxa"/>
            <w:gridSpan w:val="6"/>
          </w:tcPr>
          <w:p w14:paraId="3C4648AC">
            <w:pPr>
              <w:rPr>
                <w:rFonts w:ascii="Times New Roman" w:hAnsi="Times New Roman" w:eastAsia="仿宋_GB2312" w:cs="Times New Roman"/>
                <w:sz w:val="24"/>
              </w:rPr>
            </w:pPr>
          </w:p>
        </w:tc>
      </w:tr>
      <w:tr w14:paraId="27D4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2532" w:type="dxa"/>
            <w:gridSpan w:val="9"/>
          </w:tcPr>
          <w:p w14:paraId="41E20267">
            <w:pPr>
              <w:spacing w:line="243" w:lineRule="auto"/>
              <w:rPr>
                <w:rFonts w:ascii="Times New Roman" w:hAnsi="Times New Roman" w:eastAsia="仿宋_GB2312" w:cs="Times New Roman"/>
                <w:sz w:val="24"/>
              </w:rPr>
            </w:pPr>
          </w:p>
          <w:p w14:paraId="685FD1B9">
            <w:pPr>
              <w:spacing w:line="243" w:lineRule="auto"/>
              <w:rPr>
                <w:rFonts w:ascii="Times New Roman" w:hAnsi="Times New Roman" w:eastAsia="仿宋_GB2312" w:cs="Times New Roman"/>
                <w:sz w:val="24"/>
              </w:rPr>
            </w:pPr>
          </w:p>
          <w:p w14:paraId="33777436">
            <w:pPr>
              <w:spacing w:line="244" w:lineRule="auto"/>
              <w:rPr>
                <w:rFonts w:ascii="Times New Roman" w:hAnsi="Times New Roman" w:eastAsia="仿宋_GB2312" w:cs="Times New Roman"/>
                <w:sz w:val="24"/>
              </w:rPr>
            </w:pPr>
          </w:p>
          <w:p w14:paraId="1D180B65">
            <w:pPr>
              <w:pStyle w:val="13"/>
              <w:spacing w:before="78" w:line="214" w:lineRule="auto"/>
              <w:ind w:left="758"/>
              <w:rPr>
                <w:rFonts w:ascii="Times New Roman" w:hAnsi="Times New Roman" w:cs="Times New Roman"/>
              </w:rPr>
            </w:pPr>
            <w:r>
              <w:rPr>
                <w:rFonts w:ascii="Times New Roman" w:hAnsi="Times New Roman" w:cs="Times New Roman"/>
                <w:spacing w:val="-11"/>
              </w:rPr>
              <w:t>区位优势</w:t>
            </w:r>
          </w:p>
        </w:tc>
        <w:tc>
          <w:tcPr>
            <w:tcW w:w="6936" w:type="dxa"/>
            <w:gridSpan w:val="22"/>
          </w:tcPr>
          <w:p w14:paraId="0945D2BC">
            <w:pPr>
              <w:pStyle w:val="13"/>
              <w:spacing w:before="38" w:line="214" w:lineRule="auto"/>
              <w:ind w:left="118"/>
              <w:rPr>
                <w:rFonts w:ascii="Times New Roman" w:hAnsi="Times New Roman" w:cs="Times New Roman"/>
                <w:lang w:eastAsia="zh-CN"/>
              </w:rPr>
            </w:pPr>
            <w:r>
              <w:rPr>
                <w:rFonts w:ascii="Times New Roman" w:hAnsi="Times New Roman" w:cs="Times New Roman"/>
                <w:spacing w:val="-2"/>
                <w:lang w:eastAsia="zh-CN"/>
              </w:rPr>
              <w:t>平台是否位于以下区域：</w:t>
            </w:r>
          </w:p>
          <w:p w14:paraId="791BC3BF">
            <w:pPr>
              <w:pStyle w:val="13"/>
              <w:spacing w:before="19" w:line="221"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国家高新技术产业开发区，名称：_________</w:t>
            </w:r>
          </w:p>
          <w:p w14:paraId="515D13D0">
            <w:pPr>
              <w:pStyle w:val="13"/>
              <w:spacing w:before="24" w:line="219"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国家级经济技术开发区，名称：_________</w:t>
            </w:r>
          </w:p>
          <w:p w14:paraId="5FA45211">
            <w:pPr>
              <w:pStyle w:val="13"/>
              <w:spacing w:before="27" w:line="219"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国家先进制造业集群，名称：_________</w:t>
            </w:r>
          </w:p>
          <w:p w14:paraId="738976EB">
            <w:pPr>
              <w:pStyle w:val="13"/>
              <w:spacing w:before="27" w:line="219"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中小企业特色产业集群，名称：_________</w:t>
            </w:r>
          </w:p>
          <w:p w14:paraId="0512D365">
            <w:pPr>
              <w:pStyle w:val="13"/>
              <w:spacing w:before="24" w:line="216" w:lineRule="auto"/>
              <w:ind w:left="124"/>
              <w:rPr>
                <w:rFonts w:ascii="Times New Roman" w:hAnsi="Times New Roman" w:cs="Times New Roman"/>
              </w:rPr>
            </w:pPr>
            <w:r>
              <w:rPr>
                <w:rFonts w:hint="eastAsia" w:ascii="MS Mincho" w:hAnsi="MS Mincho" w:eastAsia="MS Mincho" w:cs="MS Mincho"/>
                <w:spacing w:val="-3"/>
                <w:lang w:eastAsia="zh-CN"/>
              </w:rPr>
              <w:t>☐</w:t>
            </w:r>
            <w:r>
              <w:rPr>
                <w:rFonts w:ascii="Times New Roman" w:hAnsi="Times New Roman" w:cs="Times New Roman"/>
                <w:spacing w:val="-3"/>
              </w:rPr>
              <w:t>其他：______</w:t>
            </w:r>
          </w:p>
        </w:tc>
      </w:tr>
      <w:tr w14:paraId="5DFD3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68" w:type="dxa"/>
            <w:gridSpan w:val="31"/>
          </w:tcPr>
          <w:p w14:paraId="454BD6CE">
            <w:pPr>
              <w:pStyle w:val="13"/>
              <w:spacing w:before="157" w:line="214" w:lineRule="auto"/>
              <w:ind w:left="3801"/>
              <w:rPr>
                <w:rFonts w:ascii="Times New Roman" w:hAnsi="Times New Roman" w:cs="Times New Roman"/>
              </w:rPr>
            </w:pPr>
            <w:r>
              <w:rPr>
                <w:rFonts w:ascii="Times New Roman" w:hAnsi="Times New Roman" w:cs="Times New Roman"/>
                <w:b/>
                <w:bCs/>
                <w:spacing w:val="-2"/>
              </w:rPr>
              <w:t>2.技术优势</w:t>
            </w:r>
          </w:p>
        </w:tc>
      </w:tr>
      <w:tr w14:paraId="42748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396" w:type="dxa"/>
            <w:gridSpan w:val="8"/>
          </w:tcPr>
          <w:p w14:paraId="32EF8701">
            <w:pPr>
              <w:spacing w:line="342" w:lineRule="auto"/>
              <w:rPr>
                <w:rFonts w:ascii="Times New Roman" w:hAnsi="Times New Roman" w:eastAsia="仿宋_GB2312" w:cs="Times New Roman"/>
                <w:sz w:val="24"/>
              </w:rPr>
            </w:pPr>
          </w:p>
          <w:p w14:paraId="1E77AD2B">
            <w:pPr>
              <w:pStyle w:val="13"/>
              <w:spacing w:before="78" w:line="215" w:lineRule="auto"/>
              <w:ind w:left="240"/>
              <w:rPr>
                <w:rFonts w:ascii="Times New Roman" w:hAnsi="Times New Roman" w:cs="Times New Roman"/>
              </w:rPr>
            </w:pPr>
            <w:r>
              <w:rPr>
                <w:rFonts w:ascii="Times New Roman" w:hAnsi="Times New Roman" w:cs="Times New Roman"/>
                <w:spacing w:val="-1"/>
              </w:rPr>
              <w:t>创新技术来源情况</w:t>
            </w:r>
          </w:p>
        </w:tc>
        <w:tc>
          <w:tcPr>
            <w:tcW w:w="7072" w:type="dxa"/>
            <w:gridSpan w:val="23"/>
          </w:tcPr>
          <w:p w14:paraId="46FC7502">
            <w:pPr>
              <w:pStyle w:val="13"/>
              <w:spacing w:before="268" w:line="215" w:lineRule="auto"/>
              <w:ind w:left="145"/>
              <w:rPr>
                <w:rFonts w:ascii="Times New Roman" w:hAnsi="Times New Roman" w:cs="Times New Roman"/>
                <w:lang w:eastAsia="zh-CN"/>
              </w:rPr>
            </w:pPr>
            <w:r>
              <w:rPr>
                <w:rFonts w:ascii="Times New Roman" w:hAnsi="Times New Roman" w:cs="Times New Roman"/>
                <w:lang w:eastAsia="zh-CN"/>
              </w:rPr>
              <w:t>（创新技术来源情况，包括但不限于高等学</w:t>
            </w:r>
            <w:r>
              <w:rPr>
                <w:rFonts w:ascii="Times New Roman" w:hAnsi="Times New Roman" w:cs="Times New Roman"/>
                <w:spacing w:val="-1"/>
                <w:lang w:eastAsia="zh-CN"/>
              </w:rPr>
              <w:t>校、科研院所、</w:t>
            </w:r>
          </w:p>
          <w:p w14:paraId="54EDAD9A">
            <w:pPr>
              <w:pStyle w:val="13"/>
              <w:spacing w:before="32" w:line="214" w:lineRule="auto"/>
              <w:ind w:left="1740"/>
              <w:rPr>
                <w:rFonts w:ascii="Times New Roman" w:hAnsi="Times New Roman" w:cs="Times New Roman"/>
                <w:lang w:eastAsia="zh-CN"/>
              </w:rPr>
            </w:pPr>
            <w:r>
              <w:rPr>
                <w:rFonts w:ascii="Times New Roman" w:hAnsi="Times New Roman" w:cs="Times New Roman"/>
                <w:spacing w:val="-3"/>
                <w:lang w:eastAsia="zh-CN"/>
              </w:rPr>
              <w:t>企业或自研等，300</w:t>
            </w:r>
            <w:r>
              <w:rPr>
                <w:rFonts w:ascii="Times New Roman" w:hAnsi="Times New Roman" w:cs="Times New Roman"/>
                <w:spacing w:val="29"/>
                <w:w w:val="101"/>
                <w:lang w:eastAsia="zh-CN"/>
              </w:rPr>
              <w:t xml:space="preserve"> </w:t>
            </w:r>
            <w:r>
              <w:rPr>
                <w:rFonts w:ascii="Times New Roman" w:hAnsi="Times New Roman" w:cs="Times New Roman"/>
                <w:spacing w:val="-3"/>
                <w:lang w:eastAsia="zh-CN"/>
              </w:rPr>
              <w:t>字以内）</w:t>
            </w:r>
          </w:p>
        </w:tc>
      </w:tr>
      <w:tr w14:paraId="6E03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96" w:type="dxa"/>
            <w:gridSpan w:val="8"/>
          </w:tcPr>
          <w:p w14:paraId="65569C9C">
            <w:pPr>
              <w:spacing w:line="362" w:lineRule="auto"/>
              <w:rPr>
                <w:rFonts w:ascii="Times New Roman" w:hAnsi="Times New Roman" w:eastAsia="仿宋_GB2312" w:cs="Times New Roman"/>
                <w:sz w:val="24"/>
              </w:rPr>
            </w:pPr>
          </w:p>
          <w:p w14:paraId="43BBFBFF">
            <w:pPr>
              <w:pStyle w:val="13"/>
              <w:spacing w:before="78" w:line="214" w:lineRule="auto"/>
              <w:ind w:left="488"/>
              <w:rPr>
                <w:rFonts w:ascii="Times New Roman" w:hAnsi="Times New Roman" w:cs="Times New Roman"/>
              </w:rPr>
            </w:pPr>
            <w:r>
              <w:rPr>
                <w:rFonts w:ascii="Times New Roman" w:hAnsi="Times New Roman" w:cs="Times New Roman"/>
                <w:spacing w:val="-3"/>
              </w:rPr>
              <w:t>技术优势情况</w:t>
            </w:r>
          </w:p>
        </w:tc>
        <w:tc>
          <w:tcPr>
            <w:tcW w:w="7072" w:type="dxa"/>
            <w:gridSpan w:val="23"/>
          </w:tcPr>
          <w:p w14:paraId="13CF9CCB">
            <w:pPr>
              <w:spacing w:line="362" w:lineRule="auto"/>
              <w:rPr>
                <w:rFonts w:ascii="Times New Roman" w:hAnsi="Times New Roman" w:eastAsia="仿宋_GB2312" w:cs="Times New Roman"/>
                <w:sz w:val="24"/>
              </w:rPr>
            </w:pPr>
          </w:p>
          <w:p w14:paraId="6A5EC211">
            <w:pPr>
              <w:pStyle w:val="13"/>
              <w:spacing w:before="78" w:line="214" w:lineRule="auto"/>
              <w:ind w:left="109"/>
              <w:rPr>
                <w:rFonts w:ascii="Times New Roman" w:hAnsi="Times New Roman" w:cs="Times New Roman"/>
                <w:lang w:eastAsia="zh-CN"/>
              </w:rPr>
            </w:pPr>
            <w:r>
              <w:rPr>
                <w:rFonts w:ascii="Times New Roman" w:hAnsi="Times New Roman" w:cs="Times New Roman"/>
                <w:spacing w:val="-1"/>
                <w:lang w:eastAsia="zh-CN"/>
              </w:rPr>
              <w:t>（平台中试技术体系、中试技术突破等情况，150</w:t>
            </w:r>
            <w:r>
              <w:rPr>
                <w:rFonts w:ascii="Times New Roman" w:hAnsi="Times New Roman" w:cs="Times New Roman"/>
                <w:spacing w:val="-2"/>
                <w:lang w:eastAsia="zh-CN"/>
              </w:rPr>
              <w:t>0</w:t>
            </w:r>
            <w:r>
              <w:rPr>
                <w:rFonts w:ascii="Times New Roman" w:hAnsi="Times New Roman" w:cs="Times New Roman"/>
                <w:spacing w:val="26"/>
                <w:w w:val="101"/>
                <w:lang w:eastAsia="zh-CN"/>
              </w:rPr>
              <w:t xml:space="preserve"> </w:t>
            </w:r>
            <w:r>
              <w:rPr>
                <w:rFonts w:ascii="Times New Roman" w:hAnsi="Times New Roman" w:cs="Times New Roman"/>
                <w:spacing w:val="-2"/>
                <w:lang w:eastAsia="zh-CN"/>
              </w:rPr>
              <w:t>字以内）</w:t>
            </w:r>
          </w:p>
        </w:tc>
      </w:tr>
      <w:tr w14:paraId="4D7C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396" w:type="dxa"/>
            <w:gridSpan w:val="8"/>
          </w:tcPr>
          <w:p w14:paraId="3E331A5A">
            <w:pPr>
              <w:pStyle w:val="13"/>
              <w:spacing w:before="225" w:line="216" w:lineRule="auto"/>
              <w:ind w:left="248"/>
              <w:rPr>
                <w:rFonts w:ascii="Times New Roman" w:hAnsi="Times New Roman" w:cs="Times New Roman"/>
              </w:rPr>
            </w:pPr>
            <w:r>
              <w:rPr>
                <w:rFonts w:ascii="Times New Roman" w:hAnsi="Times New Roman" w:cs="Times New Roman"/>
                <w:spacing w:val="-2"/>
              </w:rPr>
              <w:t>技术成果转化情况</w:t>
            </w:r>
          </w:p>
        </w:tc>
        <w:tc>
          <w:tcPr>
            <w:tcW w:w="7072" w:type="dxa"/>
            <w:gridSpan w:val="23"/>
          </w:tcPr>
          <w:p w14:paraId="7A55264F">
            <w:pPr>
              <w:pStyle w:val="13"/>
              <w:spacing w:before="225" w:line="214" w:lineRule="auto"/>
              <w:ind w:left="109"/>
              <w:rPr>
                <w:rFonts w:ascii="Times New Roman" w:hAnsi="Times New Roman" w:cs="Times New Roman"/>
                <w:lang w:eastAsia="zh-CN"/>
              </w:rPr>
            </w:pPr>
            <w:r>
              <w:rPr>
                <w:rFonts w:ascii="Times New Roman" w:hAnsi="Times New Roman" w:cs="Times New Roman"/>
                <w:spacing w:val="-1"/>
                <w:lang w:eastAsia="zh-CN"/>
              </w:rPr>
              <w:t>（开展自主产品中试验证、成果产出等情况，100</w:t>
            </w:r>
            <w:r>
              <w:rPr>
                <w:rFonts w:ascii="Times New Roman" w:hAnsi="Times New Roman" w:cs="Times New Roman"/>
                <w:spacing w:val="-2"/>
                <w:lang w:eastAsia="zh-CN"/>
              </w:rPr>
              <w:t>0</w:t>
            </w:r>
            <w:r>
              <w:rPr>
                <w:rFonts w:ascii="Times New Roman" w:hAnsi="Times New Roman" w:cs="Times New Roman"/>
                <w:spacing w:val="26"/>
                <w:w w:val="101"/>
                <w:lang w:eastAsia="zh-CN"/>
              </w:rPr>
              <w:t xml:space="preserve"> </w:t>
            </w:r>
            <w:r>
              <w:rPr>
                <w:rFonts w:ascii="Times New Roman" w:hAnsi="Times New Roman" w:cs="Times New Roman"/>
                <w:spacing w:val="-2"/>
                <w:lang w:eastAsia="zh-CN"/>
              </w:rPr>
              <w:t>字以内）</w:t>
            </w:r>
          </w:p>
        </w:tc>
      </w:tr>
      <w:tr w14:paraId="77D05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2396" w:type="dxa"/>
            <w:gridSpan w:val="8"/>
          </w:tcPr>
          <w:p w14:paraId="3DF274BB">
            <w:pPr>
              <w:spacing w:line="349" w:lineRule="auto"/>
              <w:rPr>
                <w:rFonts w:ascii="Times New Roman" w:hAnsi="Times New Roman" w:eastAsia="仿宋_GB2312" w:cs="Times New Roman"/>
                <w:sz w:val="24"/>
              </w:rPr>
            </w:pPr>
          </w:p>
          <w:p w14:paraId="75C42069">
            <w:pPr>
              <w:pStyle w:val="13"/>
              <w:spacing w:before="78" w:line="213" w:lineRule="auto"/>
              <w:ind w:left="490"/>
              <w:rPr>
                <w:rFonts w:ascii="Times New Roman" w:hAnsi="Times New Roman" w:cs="Times New Roman"/>
              </w:rPr>
            </w:pPr>
            <w:r>
              <w:rPr>
                <w:rFonts w:ascii="Times New Roman" w:hAnsi="Times New Roman" w:cs="Times New Roman"/>
                <w:spacing w:val="-3"/>
              </w:rPr>
              <w:t>获得奖项情况</w:t>
            </w:r>
          </w:p>
        </w:tc>
        <w:tc>
          <w:tcPr>
            <w:tcW w:w="7072" w:type="dxa"/>
            <w:gridSpan w:val="23"/>
          </w:tcPr>
          <w:p w14:paraId="583802EE">
            <w:pPr>
              <w:pStyle w:val="13"/>
              <w:spacing w:before="273" w:line="213" w:lineRule="auto"/>
              <w:ind w:left="145"/>
              <w:rPr>
                <w:rFonts w:ascii="Times New Roman" w:hAnsi="Times New Roman" w:cs="Times New Roman"/>
                <w:lang w:eastAsia="zh-CN"/>
              </w:rPr>
            </w:pPr>
            <w:r>
              <w:rPr>
                <w:rFonts w:ascii="Times New Roman" w:hAnsi="Times New Roman" w:cs="Times New Roman"/>
                <w:lang w:eastAsia="zh-CN"/>
              </w:rPr>
              <w:t>（中试相关成果获得省部级及以上奖项的数</w:t>
            </w:r>
            <w:r>
              <w:rPr>
                <w:rFonts w:ascii="Times New Roman" w:hAnsi="Times New Roman" w:cs="Times New Roman"/>
                <w:spacing w:val="-1"/>
                <w:lang w:eastAsia="zh-CN"/>
              </w:rPr>
              <w:t>量及情况，填写</w:t>
            </w:r>
          </w:p>
          <w:p w14:paraId="6402AF3D">
            <w:pPr>
              <w:pStyle w:val="13"/>
              <w:spacing w:before="35" w:line="213" w:lineRule="auto"/>
              <w:ind w:left="674"/>
              <w:rPr>
                <w:rFonts w:ascii="Times New Roman" w:hAnsi="Times New Roman" w:cs="Times New Roman"/>
                <w:lang w:eastAsia="zh-CN"/>
              </w:rPr>
            </w:pPr>
            <w:r>
              <w:rPr>
                <w:rFonts w:ascii="Times New Roman" w:hAnsi="Times New Roman" w:cs="Times New Roman"/>
                <w:spacing w:val="-3"/>
                <w:lang w:eastAsia="zh-CN"/>
              </w:rPr>
              <w:t>奖项授予时间、名称、授予单位等，500</w:t>
            </w:r>
            <w:r>
              <w:rPr>
                <w:rFonts w:ascii="Times New Roman" w:hAnsi="Times New Roman" w:cs="Times New Roman"/>
                <w:spacing w:val="43"/>
                <w:lang w:eastAsia="zh-CN"/>
              </w:rPr>
              <w:t xml:space="preserve"> </w:t>
            </w:r>
            <w:r>
              <w:rPr>
                <w:rFonts w:ascii="Times New Roman" w:hAnsi="Times New Roman" w:cs="Times New Roman"/>
                <w:spacing w:val="-3"/>
                <w:lang w:eastAsia="zh-CN"/>
              </w:rPr>
              <w:t>字以内）</w:t>
            </w:r>
          </w:p>
        </w:tc>
      </w:tr>
      <w:tr w14:paraId="7A251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2396" w:type="dxa"/>
            <w:gridSpan w:val="8"/>
          </w:tcPr>
          <w:p w14:paraId="13A7ED05">
            <w:pPr>
              <w:spacing w:line="256" w:lineRule="auto"/>
              <w:rPr>
                <w:rFonts w:ascii="Times New Roman" w:hAnsi="Times New Roman" w:eastAsia="仿宋_GB2312" w:cs="Times New Roman"/>
                <w:sz w:val="24"/>
              </w:rPr>
            </w:pPr>
          </w:p>
          <w:p w14:paraId="7008F28B">
            <w:pPr>
              <w:spacing w:line="257" w:lineRule="auto"/>
              <w:rPr>
                <w:rFonts w:ascii="Times New Roman" w:hAnsi="Times New Roman" w:eastAsia="仿宋_GB2312" w:cs="Times New Roman"/>
                <w:sz w:val="24"/>
              </w:rPr>
            </w:pPr>
          </w:p>
          <w:p w14:paraId="65BD8EED">
            <w:pPr>
              <w:spacing w:line="257" w:lineRule="auto"/>
              <w:rPr>
                <w:rFonts w:ascii="Times New Roman" w:hAnsi="Times New Roman" w:eastAsia="仿宋_GB2312" w:cs="Times New Roman"/>
                <w:sz w:val="24"/>
              </w:rPr>
            </w:pPr>
          </w:p>
          <w:p w14:paraId="2BDDD313">
            <w:pPr>
              <w:spacing w:line="257" w:lineRule="auto"/>
              <w:rPr>
                <w:rFonts w:ascii="Times New Roman" w:hAnsi="Times New Roman" w:eastAsia="仿宋_GB2312" w:cs="Times New Roman"/>
                <w:sz w:val="24"/>
              </w:rPr>
            </w:pPr>
          </w:p>
          <w:p w14:paraId="7258C215">
            <w:pPr>
              <w:pStyle w:val="13"/>
              <w:spacing w:before="78" w:line="216" w:lineRule="auto"/>
              <w:ind w:left="728"/>
              <w:rPr>
                <w:rFonts w:ascii="Times New Roman" w:hAnsi="Times New Roman" w:cs="Times New Roman"/>
              </w:rPr>
            </w:pPr>
            <w:r>
              <w:rPr>
                <w:rFonts w:ascii="Times New Roman" w:hAnsi="Times New Roman" w:cs="Times New Roman"/>
                <w:spacing w:val="-4"/>
              </w:rPr>
              <w:t>项目经历</w:t>
            </w:r>
          </w:p>
        </w:tc>
        <w:tc>
          <w:tcPr>
            <w:tcW w:w="7072" w:type="dxa"/>
            <w:gridSpan w:val="23"/>
          </w:tcPr>
          <w:p w14:paraId="1C31104F">
            <w:pPr>
              <w:pStyle w:val="13"/>
              <w:spacing w:before="39" w:line="214" w:lineRule="auto"/>
              <w:ind w:left="119"/>
              <w:rPr>
                <w:rFonts w:ascii="Times New Roman" w:hAnsi="Times New Roman" w:cs="Times New Roman"/>
                <w:lang w:eastAsia="zh-CN"/>
              </w:rPr>
            </w:pPr>
            <w:r>
              <w:rPr>
                <w:rFonts w:ascii="Times New Roman" w:hAnsi="Times New Roman" w:cs="Times New Roman"/>
                <w:spacing w:val="-1"/>
                <w:lang w:eastAsia="zh-CN"/>
              </w:rPr>
              <w:t>近三年承担相关领域省部级及以上中试项目数量：</w:t>
            </w:r>
          </w:p>
          <w:p w14:paraId="7D0BB5B4">
            <w:pPr>
              <w:pStyle w:val="13"/>
              <w:spacing w:before="33" w:line="214" w:lineRule="auto"/>
              <w:ind w:left="119"/>
              <w:rPr>
                <w:rFonts w:ascii="Times New Roman" w:hAnsi="Times New Roman" w:cs="Times New Roman"/>
                <w:lang w:eastAsia="zh-CN"/>
              </w:rPr>
            </w:pPr>
            <w:r>
              <w:rPr>
                <w:rFonts w:ascii="Times New Roman" w:hAnsi="Times New Roman" w:cs="Times New Roman"/>
                <w:spacing w:val="-1"/>
                <w:lang w:eastAsia="zh-CN"/>
              </w:rPr>
              <w:t>近三年承担相关领域省部级及以上中试项目总金额：</w:t>
            </w:r>
          </w:p>
          <w:p w14:paraId="7CB12A7E">
            <w:pPr>
              <w:pStyle w:val="13"/>
              <w:spacing w:before="33" w:line="239" w:lineRule="auto"/>
              <w:ind w:left="112" w:right="47" w:hanging="3"/>
              <w:rPr>
                <w:rFonts w:ascii="Times New Roman" w:hAnsi="Times New Roman" w:cs="Times New Roman"/>
                <w:lang w:eastAsia="zh-CN"/>
              </w:rPr>
            </w:pPr>
            <w:r>
              <w:rPr>
                <w:rFonts w:ascii="Times New Roman" w:hAnsi="Times New Roman" w:cs="Times New Roman"/>
                <w:spacing w:val="2"/>
                <w:lang w:eastAsia="zh-CN"/>
              </w:rPr>
              <w:t>（近</w:t>
            </w:r>
            <w:r>
              <w:rPr>
                <w:rFonts w:ascii="Times New Roman" w:hAnsi="Times New Roman" w:cs="Times New Roman"/>
                <w:spacing w:val="-48"/>
                <w:lang w:eastAsia="zh-CN"/>
              </w:rPr>
              <w:t xml:space="preserve"> </w:t>
            </w:r>
            <w:r>
              <w:rPr>
                <w:rFonts w:ascii="Times New Roman" w:hAnsi="Times New Roman" w:cs="Times New Roman"/>
                <w:spacing w:val="2"/>
                <w:lang w:eastAsia="zh-CN"/>
              </w:rPr>
              <w:t>3 年中试相关的省部级及以上重大项目经历情况</w:t>
            </w:r>
            <w:r>
              <w:rPr>
                <w:rFonts w:ascii="Times New Roman" w:hAnsi="Times New Roman" w:cs="Times New Roman"/>
                <w:spacing w:val="1"/>
                <w:lang w:eastAsia="zh-CN"/>
              </w:rPr>
              <w:t>，包括</w:t>
            </w:r>
            <w:r>
              <w:rPr>
                <w:rFonts w:ascii="Times New Roman" w:hAnsi="Times New Roman" w:cs="Times New Roman"/>
                <w:spacing w:val="-5"/>
                <w:lang w:eastAsia="zh-CN"/>
              </w:rPr>
              <w:t>但不限于项目起止时间、项目渠道、项目内容、项目成效等，每个项目</w:t>
            </w:r>
            <w:r>
              <w:rPr>
                <w:rFonts w:ascii="Times New Roman" w:hAnsi="Times New Roman" w:cs="Times New Roman"/>
                <w:spacing w:val="-42"/>
                <w:lang w:eastAsia="zh-CN"/>
              </w:rPr>
              <w:t xml:space="preserve"> </w:t>
            </w:r>
            <w:r>
              <w:rPr>
                <w:rFonts w:ascii="Times New Roman" w:hAnsi="Times New Roman" w:cs="Times New Roman"/>
                <w:spacing w:val="-5"/>
                <w:lang w:eastAsia="zh-CN"/>
              </w:rPr>
              <w:t>500</w:t>
            </w:r>
            <w:r>
              <w:rPr>
                <w:rFonts w:ascii="Times New Roman" w:hAnsi="Times New Roman" w:cs="Times New Roman"/>
                <w:spacing w:val="27"/>
                <w:lang w:eastAsia="zh-CN"/>
              </w:rPr>
              <w:t xml:space="preserve"> </w:t>
            </w:r>
            <w:r>
              <w:rPr>
                <w:rFonts w:ascii="Times New Roman" w:hAnsi="Times New Roman" w:cs="Times New Roman"/>
                <w:spacing w:val="-5"/>
                <w:lang w:eastAsia="zh-CN"/>
              </w:rPr>
              <w:t>字以内）</w:t>
            </w:r>
          </w:p>
          <w:p w14:paraId="0F826181">
            <w:pPr>
              <w:pStyle w:val="13"/>
              <w:spacing w:before="2" w:line="217" w:lineRule="auto"/>
              <w:ind w:left="117"/>
              <w:rPr>
                <w:rFonts w:ascii="Times New Roman" w:hAnsi="Times New Roman" w:cs="Times New Roman"/>
              </w:rPr>
            </w:pPr>
            <w:r>
              <w:rPr>
                <w:rFonts w:ascii="Times New Roman" w:hAnsi="Times New Roman" w:cs="Times New Roman"/>
                <w:spacing w:val="-11"/>
              </w:rPr>
              <w:t>项目</w:t>
            </w:r>
            <w:r>
              <w:rPr>
                <w:rFonts w:ascii="Times New Roman" w:hAnsi="Times New Roman" w:cs="Times New Roman"/>
                <w:spacing w:val="-30"/>
              </w:rPr>
              <w:t xml:space="preserve"> </w:t>
            </w:r>
            <w:r>
              <w:rPr>
                <w:rFonts w:ascii="Times New Roman" w:hAnsi="Times New Roman" w:cs="Times New Roman"/>
                <w:spacing w:val="-11"/>
              </w:rPr>
              <w:t>1：</w:t>
            </w:r>
          </w:p>
          <w:p w14:paraId="6A9AE990">
            <w:pPr>
              <w:pStyle w:val="13"/>
              <w:spacing w:before="27" w:line="217" w:lineRule="auto"/>
              <w:ind w:left="117"/>
              <w:rPr>
                <w:rFonts w:ascii="Times New Roman" w:hAnsi="Times New Roman" w:cs="Times New Roman"/>
              </w:rPr>
            </w:pPr>
            <w:r>
              <w:rPr>
                <w:rFonts w:ascii="Times New Roman" w:hAnsi="Times New Roman" w:cs="Times New Roman"/>
                <w:spacing w:val="-5"/>
              </w:rPr>
              <w:t>项目</w:t>
            </w:r>
            <w:r>
              <w:rPr>
                <w:rFonts w:ascii="Times New Roman" w:hAnsi="Times New Roman" w:cs="Times New Roman"/>
                <w:spacing w:val="-54"/>
              </w:rPr>
              <w:t xml:space="preserve"> </w:t>
            </w:r>
            <w:r>
              <w:rPr>
                <w:rFonts w:ascii="Times New Roman" w:hAnsi="Times New Roman" w:cs="Times New Roman"/>
                <w:spacing w:val="-5"/>
              </w:rPr>
              <w:t>2：</w:t>
            </w:r>
          </w:p>
          <w:p w14:paraId="734180C6">
            <w:pPr>
              <w:spacing w:before="193" w:line="66"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r>
      <w:tr w14:paraId="3D55B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396" w:type="dxa"/>
            <w:gridSpan w:val="8"/>
            <w:vMerge w:val="restart"/>
            <w:tcBorders>
              <w:bottom w:val="nil"/>
            </w:tcBorders>
          </w:tcPr>
          <w:p w14:paraId="3E9FBECD">
            <w:pPr>
              <w:spacing w:line="259" w:lineRule="auto"/>
              <w:rPr>
                <w:rFonts w:ascii="Times New Roman" w:hAnsi="Times New Roman" w:eastAsia="仿宋_GB2312" w:cs="Times New Roman"/>
                <w:sz w:val="24"/>
              </w:rPr>
            </w:pPr>
          </w:p>
          <w:p w14:paraId="2D6BB1E7">
            <w:pPr>
              <w:spacing w:line="260" w:lineRule="auto"/>
              <w:rPr>
                <w:rFonts w:ascii="Times New Roman" w:hAnsi="Times New Roman" w:eastAsia="仿宋_GB2312" w:cs="Times New Roman"/>
                <w:sz w:val="24"/>
              </w:rPr>
            </w:pPr>
          </w:p>
          <w:p w14:paraId="7F2CCB33">
            <w:pPr>
              <w:spacing w:line="260" w:lineRule="auto"/>
              <w:rPr>
                <w:rFonts w:ascii="Times New Roman" w:hAnsi="Times New Roman" w:eastAsia="仿宋_GB2312" w:cs="Times New Roman"/>
                <w:sz w:val="24"/>
              </w:rPr>
            </w:pPr>
          </w:p>
          <w:p w14:paraId="5DF2ED35">
            <w:pPr>
              <w:spacing w:line="260" w:lineRule="auto"/>
              <w:rPr>
                <w:rFonts w:ascii="Times New Roman" w:hAnsi="Times New Roman" w:eastAsia="仿宋_GB2312" w:cs="Times New Roman"/>
                <w:sz w:val="24"/>
              </w:rPr>
            </w:pPr>
          </w:p>
          <w:p w14:paraId="24406608">
            <w:pPr>
              <w:pStyle w:val="13"/>
              <w:spacing w:before="78" w:line="215" w:lineRule="auto"/>
              <w:ind w:left="723"/>
              <w:rPr>
                <w:rFonts w:ascii="Times New Roman" w:hAnsi="Times New Roman" w:cs="Times New Roman"/>
              </w:rPr>
            </w:pPr>
            <w:r>
              <w:rPr>
                <w:rFonts w:ascii="Times New Roman" w:hAnsi="Times New Roman" w:cs="Times New Roman"/>
                <w:spacing w:val="-2"/>
              </w:rPr>
              <w:t>标准制定</w:t>
            </w:r>
          </w:p>
        </w:tc>
        <w:tc>
          <w:tcPr>
            <w:tcW w:w="7072" w:type="dxa"/>
            <w:gridSpan w:val="23"/>
          </w:tcPr>
          <w:p w14:paraId="207D46D7">
            <w:pPr>
              <w:pStyle w:val="13"/>
              <w:spacing w:before="138" w:line="209" w:lineRule="auto"/>
              <w:ind w:left="110"/>
              <w:rPr>
                <w:rFonts w:ascii="Times New Roman" w:hAnsi="Times New Roman" w:cs="Times New Roman"/>
                <w:lang w:eastAsia="zh-CN"/>
              </w:rPr>
            </w:pPr>
            <w:r>
              <w:rPr>
                <w:rFonts w:ascii="Times New Roman" w:hAnsi="Times New Roman" w:cs="Times New Roman"/>
                <w:lang w:eastAsia="zh-CN"/>
              </w:rPr>
              <w:t>依托单位牵头或参与发布中试相关标准共计____项</w:t>
            </w:r>
          </w:p>
        </w:tc>
      </w:tr>
      <w:tr w14:paraId="26E60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96" w:type="dxa"/>
            <w:gridSpan w:val="8"/>
            <w:vMerge w:val="continue"/>
            <w:tcBorders>
              <w:top w:val="nil"/>
              <w:bottom w:val="nil"/>
            </w:tcBorders>
          </w:tcPr>
          <w:p w14:paraId="248E6260">
            <w:pPr>
              <w:rPr>
                <w:rFonts w:ascii="Times New Roman" w:hAnsi="Times New Roman" w:eastAsia="仿宋_GB2312" w:cs="Times New Roman"/>
                <w:sz w:val="24"/>
              </w:rPr>
            </w:pPr>
          </w:p>
        </w:tc>
        <w:tc>
          <w:tcPr>
            <w:tcW w:w="1385" w:type="dxa"/>
            <w:gridSpan w:val="6"/>
          </w:tcPr>
          <w:p w14:paraId="273103B5">
            <w:pPr>
              <w:pStyle w:val="13"/>
              <w:spacing w:before="40" w:line="222" w:lineRule="auto"/>
              <w:ind w:left="109" w:right="80" w:firstLine="115"/>
              <w:rPr>
                <w:rFonts w:ascii="Times New Roman" w:hAnsi="Times New Roman" w:cs="Times New Roman"/>
              </w:rPr>
            </w:pPr>
            <w:r>
              <w:rPr>
                <w:rFonts w:ascii="Times New Roman" w:hAnsi="Times New Roman" w:cs="Times New Roman"/>
                <w:spacing w:val="-2"/>
              </w:rPr>
              <w:t>标准名称</w:t>
            </w:r>
            <w:r>
              <w:rPr>
                <w:rFonts w:ascii="Times New Roman" w:hAnsi="Times New Roman" w:cs="Times New Roman"/>
                <w:spacing w:val="-3"/>
              </w:rPr>
              <w:t>（标准号）</w:t>
            </w:r>
          </w:p>
        </w:tc>
        <w:tc>
          <w:tcPr>
            <w:tcW w:w="2484" w:type="dxa"/>
            <w:gridSpan w:val="8"/>
          </w:tcPr>
          <w:p w14:paraId="2464749E">
            <w:pPr>
              <w:pStyle w:val="13"/>
              <w:spacing w:before="40" w:line="222" w:lineRule="auto"/>
              <w:ind w:left="121" w:right="3" w:firstLine="21"/>
              <w:rPr>
                <w:rFonts w:ascii="Times New Roman" w:hAnsi="Times New Roman" w:cs="Times New Roman"/>
                <w:lang w:eastAsia="zh-CN"/>
              </w:rPr>
            </w:pPr>
            <w:r>
              <w:rPr>
                <w:rFonts w:ascii="Times New Roman" w:hAnsi="Times New Roman" w:cs="Times New Roman"/>
                <w:spacing w:val="-5"/>
                <w:lang w:eastAsia="zh-CN"/>
              </w:rPr>
              <w:t>类型（国际/国家/行业</w:t>
            </w:r>
            <w:r>
              <w:rPr>
                <w:rFonts w:ascii="Times New Roman" w:hAnsi="Times New Roman" w:cs="Times New Roman"/>
                <w:spacing w:val="7"/>
                <w:lang w:eastAsia="zh-CN"/>
              </w:rPr>
              <w:t xml:space="preserve"> </w:t>
            </w:r>
            <w:r>
              <w:rPr>
                <w:rFonts w:ascii="Times New Roman" w:hAnsi="Times New Roman" w:cs="Times New Roman"/>
                <w:spacing w:val="-1"/>
                <w:lang w:eastAsia="zh-CN"/>
              </w:rPr>
              <w:t>/团体/地方/企业标准）</w:t>
            </w:r>
          </w:p>
        </w:tc>
        <w:tc>
          <w:tcPr>
            <w:tcW w:w="1317" w:type="dxa"/>
            <w:gridSpan w:val="6"/>
          </w:tcPr>
          <w:p w14:paraId="077AB1F6">
            <w:pPr>
              <w:pStyle w:val="13"/>
              <w:spacing w:before="197" w:line="214" w:lineRule="auto"/>
              <w:ind w:left="182"/>
              <w:rPr>
                <w:rFonts w:ascii="Times New Roman" w:hAnsi="Times New Roman" w:cs="Times New Roman"/>
              </w:rPr>
            </w:pPr>
            <w:r>
              <w:rPr>
                <w:rFonts w:ascii="Times New Roman" w:hAnsi="Times New Roman" w:cs="Times New Roman"/>
                <w:spacing w:val="-5"/>
              </w:rPr>
              <w:t>牵头/参与</w:t>
            </w:r>
          </w:p>
        </w:tc>
        <w:tc>
          <w:tcPr>
            <w:tcW w:w="1886" w:type="dxa"/>
            <w:gridSpan w:val="3"/>
          </w:tcPr>
          <w:p w14:paraId="059CE8D0">
            <w:pPr>
              <w:pStyle w:val="13"/>
              <w:spacing w:before="197" w:line="216" w:lineRule="auto"/>
              <w:ind w:left="203"/>
              <w:rPr>
                <w:rFonts w:ascii="Times New Roman" w:hAnsi="Times New Roman" w:cs="Times New Roman"/>
              </w:rPr>
            </w:pPr>
            <w:r>
              <w:rPr>
                <w:rFonts w:ascii="Times New Roman" w:hAnsi="Times New Roman" w:cs="Times New Roman"/>
                <w:spacing w:val="-3"/>
              </w:rPr>
              <w:t>发布日期</w:t>
            </w:r>
          </w:p>
        </w:tc>
      </w:tr>
      <w:tr w14:paraId="53E7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396" w:type="dxa"/>
            <w:gridSpan w:val="8"/>
            <w:vMerge w:val="continue"/>
            <w:tcBorders>
              <w:top w:val="nil"/>
              <w:bottom w:val="nil"/>
            </w:tcBorders>
          </w:tcPr>
          <w:p w14:paraId="6B64C358">
            <w:pPr>
              <w:rPr>
                <w:rFonts w:ascii="Times New Roman" w:hAnsi="Times New Roman" w:eastAsia="仿宋_GB2312" w:cs="Times New Roman"/>
                <w:sz w:val="24"/>
              </w:rPr>
            </w:pPr>
          </w:p>
        </w:tc>
        <w:tc>
          <w:tcPr>
            <w:tcW w:w="1385" w:type="dxa"/>
            <w:gridSpan w:val="6"/>
          </w:tcPr>
          <w:p w14:paraId="4155DAC1">
            <w:pPr>
              <w:spacing w:before="140" w:line="188" w:lineRule="auto"/>
              <w:ind w:left="132"/>
              <w:rPr>
                <w:rFonts w:ascii="Times New Roman" w:hAnsi="Times New Roman" w:eastAsia="仿宋_GB2312" w:cs="Times New Roman"/>
                <w:sz w:val="24"/>
              </w:rPr>
            </w:pPr>
            <w:r>
              <w:rPr>
                <w:rFonts w:ascii="Times New Roman" w:hAnsi="Times New Roman" w:eastAsia="仿宋_GB2312" w:cs="Times New Roman"/>
                <w:spacing w:val="-15"/>
                <w:sz w:val="24"/>
              </w:rPr>
              <w:t>1.</w:t>
            </w:r>
          </w:p>
        </w:tc>
        <w:tc>
          <w:tcPr>
            <w:tcW w:w="2484" w:type="dxa"/>
            <w:gridSpan w:val="8"/>
          </w:tcPr>
          <w:p w14:paraId="0149C2BC">
            <w:pPr>
              <w:rPr>
                <w:rFonts w:ascii="Times New Roman" w:hAnsi="Times New Roman" w:eastAsia="仿宋_GB2312" w:cs="Times New Roman"/>
                <w:sz w:val="24"/>
              </w:rPr>
            </w:pPr>
          </w:p>
        </w:tc>
        <w:tc>
          <w:tcPr>
            <w:tcW w:w="1317" w:type="dxa"/>
            <w:gridSpan w:val="6"/>
          </w:tcPr>
          <w:p w14:paraId="74417EA5">
            <w:pPr>
              <w:rPr>
                <w:rFonts w:ascii="Times New Roman" w:hAnsi="Times New Roman" w:eastAsia="仿宋_GB2312" w:cs="Times New Roman"/>
                <w:sz w:val="24"/>
              </w:rPr>
            </w:pPr>
          </w:p>
        </w:tc>
        <w:tc>
          <w:tcPr>
            <w:tcW w:w="1886" w:type="dxa"/>
            <w:gridSpan w:val="3"/>
          </w:tcPr>
          <w:p w14:paraId="671B487C">
            <w:pPr>
              <w:rPr>
                <w:rFonts w:ascii="Times New Roman" w:hAnsi="Times New Roman" w:eastAsia="仿宋_GB2312" w:cs="Times New Roman"/>
                <w:sz w:val="24"/>
              </w:rPr>
            </w:pPr>
          </w:p>
        </w:tc>
      </w:tr>
      <w:tr w14:paraId="6DC67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96" w:type="dxa"/>
            <w:gridSpan w:val="8"/>
            <w:vMerge w:val="continue"/>
            <w:tcBorders>
              <w:top w:val="nil"/>
              <w:bottom w:val="nil"/>
            </w:tcBorders>
          </w:tcPr>
          <w:p w14:paraId="08A61E5D">
            <w:pPr>
              <w:rPr>
                <w:rFonts w:ascii="Times New Roman" w:hAnsi="Times New Roman" w:eastAsia="仿宋_GB2312" w:cs="Times New Roman"/>
                <w:sz w:val="24"/>
              </w:rPr>
            </w:pPr>
          </w:p>
        </w:tc>
        <w:tc>
          <w:tcPr>
            <w:tcW w:w="1385" w:type="dxa"/>
            <w:gridSpan w:val="6"/>
          </w:tcPr>
          <w:p w14:paraId="1109429A">
            <w:pPr>
              <w:spacing w:before="136" w:line="188" w:lineRule="auto"/>
              <w:ind w:left="109"/>
              <w:rPr>
                <w:rFonts w:ascii="Times New Roman" w:hAnsi="Times New Roman" w:eastAsia="仿宋_GB2312" w:cs="Times New Roman"/>
                <w:sz w:val="24"/>
              </w:rPr>
            </w:pPr>
            <w:r>
              <w:rPr>
                <w:rFonts w:ascii="Times New Roman" w:hAnsi="Times New Roman" w:eastAsia="仿宋_GB2312" w:cs="Times New Roman"/>
                <w:spacing w:val="-3"/>
                <w:sz w:val="24"/>
              </w:rPr>
              <w:t>2.</w:t>
            </w:r>
          </w:p>
        </w:tc>
        <w:tc>
          <w:tcPr>
            <w:tcW w:w="2484" w:type="dxa"/>
            <w:gridSpan w:val="8"/>
          </w:tcPr>
          <w:p w14:paraId="3B6B7E62">
            <w:pPr>
              <w:rPr>
                <w:rFonts w:ascii="Times New Roman" w:hAnsi="Times New Roman" w:eastAsia="仿宋_GB2312" w:cs="Times New Roman"/>
                <w:sz w:val="24"/>
              </w:rPr>
            </w:pPr>
          </w:p>
        </w:tc>
        <w:tc>
          <w:tcPr>
            <w:tcW w:w="1317" w:type="dxa"/>
            <w:gridSpan w:val="6"/>
          </w:tcPr>
          <w:p w14:paraId="0DE300CB">
            <w:pPr>
              <w:rPr>
                <w:rFonts w:ascii="Times New Roman" w:hAnsi="Times New Roman" w:eastAsia="仿宋_GB2312" w:cs="Times New Roman"/>
                <w:sz w:val="24"/>
              </w:rPr>
            </w:pPr>
          </w:p>
        </w:tc>
        <w:tc>
          <w:tcPr>
            <w:tcW w:w="1886" w:type="dxa"/>
            <w:gridSpan w:val="3"/>
          </w:tcPr>
          <w:p w14:paraId="4432389C">
            <w:pPr>
              <w:rPr>
                <w:rFonts w:ascii="Times New Roman" w:hAnsi="Times New Roman" w:eastAsia="仿宋_GB2312" w:cs="Times New Roman"/>
                <w:sz w:val="24"/>
              </w:rPr>
            </w:pPr>
          </w:p>
        </w:tc>
      </w:tr>
      <w:tr w14:paraId="47EE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396" w:type="dxa"/>
            <w:gridSpan w:val="8"/>
            <w:vMerge w:val="continue"/>
            <w:tcBorders>
              <w:top w:val="nil"/>
            </w:tcBorders>
          </w:tcPr>
          <w:p w14:paraId="3A88DBD7">
            <w:pPr>
              <w:rPr>
                <w:rFonts w:ascii="Times New Roman" w:hAnsi="Times New Roman" w:eastAsia="仿宋_GB2312" w:cs="Times New Roman"/>
                <w:sz w:val="24"/>
              </w:rPr>
            </w:pPr>
          </w:p>
        </w:tc>
        <w:tc>
          <w:tcPr>
            <w:tcW w:w="1385" w:type="dxa"/>
            <w:gridSpan w:val="6"/>
          </w:tcPr>
          <w:p w14:paraId="72611737">
            <w:pPr>
              <w:spacing w:before="297" w:line="75"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2484" w:type="dxa"/>
            <w:gridSpan w:val="8"/>
          </w:tcPr>
          <w:p w14:paraId="0366D83F">
            <w:pPr>
              <w:rPr>
                <w:rFonts w:ascii="Times New Roman" w:hAnsi="Times New Roman" w:eastAsia="仿宋_GB2312" w:cs="Times New Roman"/>
                <w:sz w:val="24"/>
              </w:rPr>
            </w:pPr>
          </w:p>
        </w:tc>
        <w:tc>
          <w:tcPr>
            <w:tcW w:w="1317" w:type="dxa"/>
            <w:gridSpan w:val="6"/>
          </w:tcPr>
          <w:p w14:paraId="4267DA8B">
            <w:pPr>
              <w:rPr>
                <w:rFonts w:ascii="Times New Roman" w:hAnsi="Times New Roman" w:eastAsia="仿宋_GB2312" w:cs="Times New Roman"/>
                <w:sz w:val="24"/>
              </w:rPr>
            </w:pPr>
          </w:p>
        </w:tc>
        <w:tc>
          <w:tcPr>
            <w:tcW w:w="1886" w:type="dxa"/>
            <w:gridSpan w:val="3"/>
          </w:tcPr>
          <w:p w14:paraId="2CAFBD14">
            <w:pPr>
              <w:rPr>
                <w:rFonts w:ascii="Times New Roman" w:hAnsi="Times New Roman" w:eastAsia="仿宋_GB2312" w:cs="Times New Roman"/>
                <w:sz w:val="24"/>
              </w:rPr>
            </w:pPr>
          </w:p>
        </w:tc>
      </w:tr>
      <w:tr w14:paraId="24D6D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396" w:type="dxa"/>
            <w:gridSpan w:val="8"/>
            <w:vMerge w:val="restart"/>
            <w:tcBorders>
              <w:bottom w:val="nil"/>
            </w:tcBorders>
          </w:tcPr>
          <w:p w14:paraId="05A3AE1F">
            <w:pPr>
              <w:spacing w:line="345" w:lineRule="auto"/>
              <w:rPr>
                <w:rFonts w:ascii="Times New Roman" w:hAnsi="Times New Roman" w:eastAsia="仿宋_GB2312" w:cs="Times New Roman"/>
                <w:sz w:val="24"/>
              </w:rPr>
            </w:pPr>
          </w:p>
          <w:p w14:paraId="7F8A13AA">
            <w:pPr>
              <w:spacing w:line="345" w:lineRule="auto"/>
              <w:rPr>
                <w:rFonts w:ascii="Times New Roman" w:hAnsi="Times New Roman" w:eastAsia="仿宋_GB2312" w:cs="Times New Roman"/>
                <w:sz w:val="24"/>
              </w:rPr>
            </w:pPr>
          </w:p>
          <w:p w14:paraId="78E75C64">
            <w:pPr>
              <w:pStyle w:val="13"/>
              <w:spacing w:before="78" w:line="215" w:lineRule="auto"/>
              <w:ind w:left="728"/>
              <w:rPr>
                <w:rFonts w:ascii="Times New Roman" w:hAnsi="Times New Roman" w:cs="Times New Roman"/>
              </w:rPr>
            </w:pPr>
            <w:r>
              <w:rPr>
                <w:rFonts w:ascii="Times New Roman" w:hAnsi="Times New Roman" w:cs="Times New Roman"/>
                <w:spacing w:val="-4"/>
              </w:rPr>
              <w:t>知识产权</w:t>
            </w:r>
          </w:p>
        </w:tc>
        <w:tc>
          <w:tcPr>
            <w:tcW w:w="7072" w:type="dxa"/>
            <w:gridSpan w:val="23"/>
          </w:tcPr>
          <w:p w14:paraId="4F0ABA59">
            <w:pPr>
              <w:pStyle w:val="13"/>
              <w:spacing w:before="110" w:line="211" w:lineRule="auto"/>
              <w:ind w:left="110"/>
              <w:rPr>
                <w:rFonts w:ascii="Times New Roman" w:hAnsi="Times New Roman" w:cs="Times New Roman"/>
                <w:lang w:eastAsia="zh-CN"/>
              </w:rPr>
            </w:pPr>
            <w:r>
              <w:rPr>
                <w:rFonts w:ascii="Times New Roman" w:hAnsi="Times New Roman" w:cs="Times New Roman"/>
                <w:lang w:eastAsia="zh-CN"/>
              </w:rPr>
              <w:t>依托单位参与中试相关知识产权共计____项</w:t>
            </w:r>
          </w:p>
        </w:tc>
      </w:tr>
      <w:tr w14:paraId="16F5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96" w:type="dxa"/>
            <w:gridSpan w:val="8"/>
            <w:vMerge w:val="continue"/>
            <w:tcBorders>
              <w:top w:val="nil"/>
              <w:bottom w:val="nil"/>
            </w:tcBorders>
          </w:tcPr>
          <w:p w14:paraId="42DD9D71">
            <w:pPr>
              <w:rPr>
                <w:rFonts w:ascii="Times New Roman" w:hAnsi="Times New Roman" w:eastAsia="仿宋_GB2312" w:cs="Times New Roman"/>
                <w:sz w:val="24"/>
              </w:rPr>
            </w:pPr>
          </w:p>
        </w:tc>
        <w:tc>
          <w:tcPr>
            <w:tcW w:w="3101" w:type="dxa"/>
            <w:gridSpan w:val="11"/>
          </w:tcPr>
          <w:p w14:paraId="4B1BD1C8">
            <w:pPr>
              <w:pStyle w:val="13"/>
              <w:spacing w:before="100" w:line="216" w:lineRule="auto"/>
              <w:ind w:left="1083"/>
              <w:rPr>
                <w:rFonts w:ascii="Times New Roman" w:hAnsi="Times New Roman" w:cs="Times New Roman"/>
              </w:rPr>
            </w:pPr>
            <w:r>
              <w:rPr>
                <w:rFonts w:ascii="Times New Roman" w:hAnsi="Times New Roman" w:cs="Times New Roman"/>
                <w:spacing w:val="-5"/>
              </w:rPr>
              <w:t>专利名称</w:t>
            </w:r>
          </w:p>
        </w:tc>
        <w:tc>
          <w:tcPr>
            <w:tcW w:w="3971" w:type="dxa"/>
            <w:gridSpan w:val="12"/>
          </w:tcPr>
          <w:p w14:paraId="430B4BB7">
            <w:pPr>
              <w:pStyle w:val="13"/>
              <w:spacing w:before="100" w:line="215" w:lineRule="auto"/>
              <w:ind w:left="1237"/>
              <w:rPr>
                <w:rFonts w:ascii="Times New Roman" w:hAnsi="Times New Roman" w:cs="Times New Roman"/>
              </w:rPr>
            </w:pPr>
            <w:r>
              <w:rPr>
                <w:rFonts w:ascii="Times New Roman" w:hAnsi="Times New Roman" w:cs="Times New Roman"/>
                <w:spacing w:val="-2"/>
              </w:rPr>
              <w:t>授权日期</w:t>
            </w:r>
          </w:p>
        </w:tc>
      </w:tr>
      <w:tr w14:paraId="4443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396" w:type="dxa"/>
            <w:gridSpan w:val="8"/>
            <w:vMerge w:val="continue"/>
            <w:tcBorders>
              <w:top w:val="nil"/>
              <w:bottom w:val="nil"/>
            </w:tcBorders>
          </w:tcPr>
          <w:p w14:paraId="77F6CDE5">
            <w:pPr>
              <w:rPr>
                <w:rFonts w:ascii="Times New Roman" w:hAnsi="Times New Roman" w:eastAsia="仿宋_GB2312" w:cs="Times New Roman"/>
                <w:sz w:val="24"/>
              </w:rPr>
            </w:pPr>
          </w:p>
        </w:tc>
        <w:tc>
          <w:tcPr>
            <w:tcW w:w="3101" w:type="dxa"/>
            <w:gridSpan w:val="11"/>
          </w:tcPr>
          <w:p w14:paraId="31D262D4">
            <w:pPr>
              <w:spacing w:before="141" w:line="188" w:lineRule="auto"/>
              <w:ind w:left="132"/>
              <w:rPr>
                <w:rFonts w:ascii="Times New Roman" w:hAnsi="Times New Roman" w:eastAsia="仿宋_GB2312" w:cs="Times New Roman"/>
                <w:sz w:val="24"/>
              </w:rPr>
            </w:pPr>
            <w:r>
              <w:rPr>
                <w:rFonts w:ascii="Times New Roman" w:hAnsi="Times New Roman" w:eastAsia="仿宋_GB2312" w:cs="Times New Roman"/>
                <w:spacing w:val="-15"/>
                <w:sz w:val="24"/>
              </w:rPr>
              <w:t>1.</w:t>
            </w:r>
          </w:p>
        </w:tc>
        <w:tc>
          <w:tcPr>
            <w:tcW w:w="3971" w:type="dxa"/>
            <w:gridSpan w:val="12"/>
          </w:tcPr>
          <w:p w14:paraId="7A351A51">
            <w:pPr>
              <w:rPr>
                <w:rFonts w:ascii="Times New Roman" w:hAnsi="Times New Roman" w:eastAsia="仿宋_GB2312" w:cs="Times New Roman"/>
                <w:sz w:val="24"/>
              </w:rPr>
            </w:pPr>
          </w:p>
        </w:tc>
      </w:tr>
      <w:tr w14:paraId="2E5C5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396" w:type="dxa"/>
            <w:gridSpan w:val="8"/>
            <w:vMerge w:val="continue"/>
            <w:tcBorders>
              <w:top w:val="nil"/>
            </w:tcBorders>
          </w:tcPr>
          <w:p w14:paraId="267E3637">
            <w:pPr>
              <w:rPr>
                <w:rFonts w:ascii="Times New Roman" w:hAnsi="Times New Roman" w:eastAsia="仿宋_GB2312" w:cs="Times New Roman"/>
                <w:sz w:val="24"/>
              </w:rPr>
            </w:pPr>
          </w:p>
        </w:tc>
        <w:tc>
          <w:tcPr>
            <w:tcW w:w="3101" w:type="dxa"/>
            <w:gridSpan w:val="11"/>
          </w:tcPr>
          <w:p w14:paraId="16E5C998">
            <w:pPr>
              <w:spacing w:before="142" w:line="188" w:lineRule="auto"/>
              <w:ind w:left="109"/>
              <w:rPr>
                <w:rFonts w:ascii="Times New Roman" w:hAnsi="Times New Roman" w:eastAsia="仿宋_GB2312" w:cs="Times New Roman"/>
                <w:sz w:val="24"/>
              </w:rPr>
            </w:pPr>
            <w:r>
              <w:rPr>
                <w:rFonts w:ascii="Times New Roman" w:hAnsi="Times New Roman" w:eastAsia="仿宋_GB2312" w:cs="Times New Roman"/>
                <w:spacing w:val="-3"/>
                <w:sz w:val="24"/>
              </w:rPr>
              <w:t>2.</w:t>
            </w:r>
          </w:p>
        </w:tc>
        <w:tc>
          <w:tcPr>
            <w:tcW w:w="3971" w:type="dxa"/>
            <w:gridSpan w:val="12"/>
          </w:tcPr>
          <w:p w14:paraId="0BE61398">
            <w:pPr>
              <w:rPr>
                <w:rFonts w:ascii="Times New Roman" w:hAnsi="Times New Roman" w:eastAsia="仿宋_GB2312" w:cs="Times New Roman"/>
                <w:sz w:val="24"/>
              </w:rPr>
            </w:pPr>
          </w:p>
        </w:tc>
      </w:tr>
      <w:tr w14:paraId="0D597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396" w:type="dxa"/>
            <w:gridSpan w:val="8"/>
            <w:vMerge w:val="restart"/>
            <w:tcBorders>
              <w:bottom w:val="nil"/>
            </w:tcBorders>
          </w:tcPr>
          <w:p w14:paraId="104E45F6">
            <w:pPr>
              <w:rPr>
                <w:rFonts w:ascii="Times New Roman" w:hAnsi="Times New Roman" w:eastAsia="仿宋_GB2312" w:cs="Times New Roman"/>
                <w:sz w:val="24"/>
              </w:rPr>
            </w:pPr>
          </w:p>
        </w:tc>
        <w:tc>
          <w:tcPr>
            <w:tcW w:w="3101" w:type="dxa"/>
            <w:gridSpan w:val="11"/>
          </w:tcPr>
          <w:p w14:paraId="444CAF91">
            <w:pPr>
              <w:spacing w:before="282" w:line="75"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3971" w:type="dxa"/>
            <w:gridSpan w:val="12"/>
          </w:tcPr>
          <w:p w14:paraId="1FA9002A">
            <w:pPr>
              <w:rPr>
                <w:rFonts w:ascii="Times New Roman" w:hAnsi="Times New Roman" w:eastAsia="仿宋_GB2312" w:cs="Times New Roman"/>
                <w:sz w:val="24"/>
              </w:rPr>
            </w:pPr>
          </w:p>
        </w:tc>
      </w:tr>
      <w:tr w14:paraId="2DD1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396" w:type="dxa"/>
            <w:gridSpan w:val="8"/>
            <w:vMerge w:val="continue"/>
            <w:tcBorders>
              <w:top w:val="nil"/>
              <w:bottom w:val="nil"/>
            </w:tcBorders>
          </w:tcPr>
          <w:p w14:paraId="709AC905">
            <w:pPr>
              <w:rPr>
                <w:rFonts w:ascii="Times New Roman" w:hAnsi="Times New Roman" w:eastAsia="仿宋_GB2312" w:cs="Times New Roman"/>
                <w:sz w:val="24"/>
              </w:rPr>
            </w:pPr>
          </w:p>
        </w:tc>
        <w:tc>
          <w:tcPr>
            <w:tcW w:w="3101" w:type="dxa"/>
            <w:gridSpan w:val="11"/>
          </w:tcPr>
          <w:p w14:paraId="1BF92653">
            <w:pPr>
              <w:pStyle w:val="13"/>
              <w:spacing w:before="96" w:line="214" w:lineRule="auto"/>
              <w:ind w:left="1083"/>
              <w:rPr>
                <w:rFonts w:ascii="Times New Roman" w:hAnsi="Times New Roman" w:cs="Times New Roman"/>
              </w:rPr>
            </w:pPr>
            <w:r>
              <w:rPr>
                <w:rFonts w:ascii="Times New Roman" w:hAnsi="Times New Roman" w:cs="Times New Roman"/>
                <w:spacing w:val="-5"/>
              </w:rPr>
              <w:t>软著名称</w:t>
            </w:r>
          </w:p>
        </w:tc>
        <w:tc>
          <w:tcPr>
            <w:tcW w:w="3971" w:type="dxa"/>
            <w:gridSpan w:val="12"/>
          </w:tcPr>
          <w:p w14:paraId="22D15575">
            <w:pPr>
              <w:pStyle w:val="13"/>
              <w:spacing w:before="97" w:line="216" w:lineRule="auto"/>
              <w:ind w:left="1242"/>
              <w:rPr>
                <w:rFonts w:ascii="Times New Roman" w:hAnsi="Times New Roman" w:cs="Times New Roman"/>
              </w:rPr>
            </w:pPr>
            <w:r>
              <w:rPr>
                <w:rFonts w:ascii="Times New Roman" w:hAnsi="Times New Roman" w:cs="Times New Roman"/>
                <w:spacing w:val="-4"/>
              </w:rPr>
              <w:t>登记日期</w:t>
            </w:r>
          </w:p>
        </w:tc>
      </w:tr>
      <w:tr w14:paraId="1E33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396" w:type="dxa"/>
            <w:gridSpan w:val="8"/>
            <w:vMerge w:val="continue"/>
            <w:tcBorders>
              <w:top w:val="nil"/>
              <w:bottom w:val="nil"/>
            </w:tcBorders>
          </w:tcPr>
          <w:p w14:paraId="1BE8BE2B">
            <w:pPr>
              <w:rPr>
                <w:rFonts w:ascii="Times New Roman" w:hAnsi="Times New Roman" w:eastAsia="仿宋_GB2312" w:cs="Times New Roman"/>
                <w:sz w:val="24"/>
              </w:rPr>
            </w:pPr>
          </w:p>
        </w:tc>
        <w:tc>
          <w:tcPr>
            <w:tcW w:w="3101" w:type="dxa"/>
            <w:gridSpan w:val="11"/>
            <w:tcBorders>
              <w:bottom w:val="single" w:color="000000" w:sz="4" w:space="0"/>
            </w:tcBorders>
          </w:tcPr>
          <w:p w14:paraId="54C039BF">
            <w:pPr>
              <w:spacing w:before="139" w:line="188" w:lineRule="auto"/>
              <w:ind w:left="132"/>
              <w:rPr>
                <w:rFonts w:ascii="Times New Roman" w:hAnsi="Times New Roman" w:eastAsia="仿宋_GB2312" w:cs="Times New Roman"/>
                <w:sz w:val="24"/>
              </w:rPr>
            </w:pPr>
            <w:r>
              <w:rPr>
                <w:rFonts w:ascii="Times New Roman" w:hAnsi="Times New Roman" w:eastAsia="仿宋_GB2312" w:cs="Times New Roman"/>
                <w:spacing w:val="-15"/>
                <w:sz w:val="24"/>
              </w:rPr>
              <w:t>1.</w:t>
            </w:r>
          </w:p>
        </w:tc>
        <w:tc>
          <w:tcPr>
            <w:tcW w:w="3971" w:type="dxa"/>
            <w:gridSpan w:val="12"/>
            <w:tcBorders>
              <w:bottom w:val="single" w:color="000000" w:sz="4" w:space="0"/>
            </w:tcBorders>
          </w:tcPr>
          <w:p w14:paraId="279D05F4">
            <w:pPr>
              <w:rPr>
                <w:rFonts w:ascii="Times New Roman" w:hAnsi="Times New Roman" w:eastAsia="仿宋_GB2312" w:cs="Times New Roman"/>
                <w:sz w:val="24"/>
              </w:rPr>
            </w:pPr>
          </w:p>
        </w:tc>
      </w:tr>
      <w:tr w14:paraId="7CFD5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396" w:type="dxa"/>
            <w:gridSpan w:val="8"/>
            <w:vMerge w:val="continue"/>
            <w:tcBorders>
              <w:top w:val="nil"/>
              <w:bottom w:val="nil"/>
            </w:tcBorders>
          </w:tcPr>
          <w:p w14:paraId="0EDFAF98">
            <w:pPr>
              <w:rPr>
                <w:rFonts w:ascii="Times New Roman" w:hAnsi="Times New Roman" w:eastAsia="仿宋_GB2312" w:cs="Times New Roman"/>
                <w:sz w:val="24"/>
              </w:rPr>
            </w:pPr>
          </w:p>
        </w:tc>
        <w:tc>
          <w:tcPr>
            <w:tcW w:w="3101" w:type="dxa"/>
            <w:gridSpan w:val="11"/>
            <w:tcBorders>
              <w:top w:val="single" w:color="000000" w:sz="4" w:space="0"/>
              <w:bottom w:val="single" w:color="000000" w:sz="4" w:space="0"/>
            </w:tcBorders>
          </w:tcPr>
          <w:p w14:paraId="7A0ACF00">
            <w:pPr>
              <w:spacing w:before="135" w:line="188" w:lineRule="auto"/>
              <w:ind w:left="109"/>
              <w:rPr>
                <w:rFonts w:ascii="Times New Roman" w:hAnsi="Times New Roman" w:eastAsia="仿宋_GB2312" w:cs="Times New Roman"/>
                <w:sz w:val="24"/>
              </w:rPr>
            </w:pPr>
            <w:r>
              <w:rPr>
                <w:rFonts w:ascii="Times New Roman" w:hAnsi="Times New Roman" w:eastAsia="仿宋_GB2312" w:cs="Times New Roman"/>
                <w:spacing w:val="-3"/>
                <w:sz w:val="24"/>
              </w:rPr>
              <w:t>2.</w:t>
            </w:r>
          </w:p>
        </w:tc>
        <w:tc>
          <w:tcPr>
            <w:tcW w:w="3971" w:type="dxa"/>
            <w:gridSpan w:val="12"/>
            <w:tcBorders>
              <w:top w:val="single" w:color="000000" w:sz="4" w:space="0"/>
              <w:bottom w:val="single" w:color="000000" w:sz="4" w:space="0"/>
            </w:tcBorders>
          </w:tcPr>
          <w:p w14:paraId="296F3D2B">
            <w:pPr>
              <w:rPr>
                <w:rFonts w:ascii="Times New Roman" w:hAnsi="Times New Roman" w:eastAsia="仿宋_GB2312" w:cs="Times New Roman"/>
                <w:sz w:val="24"/>
              </w:rPr>
            </w:pPr>
          </w:p>
        </w:tc>
      </w:tr>
      <w:tr w14:paraId="10DA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396" w:type="dxa"/>
            <w:gridSpan w:val="8"/>
            <w:vMerge w:val="continue"/>
            <w:tcBorders>
              <w:top w:val="nil"/>
              <w:bottom w:val="single" w:color="000000" w:sz="4" w:space="0"/>
            </w:tcBorders>
          </w:tcPr>
          <w:p w14:paraId="67787545">
            <w:pPr>
              <w:rPr>
                <w:rFonts w:ascii="Times New Roman" w:hAnsi="Times New Roman" w:eastAsia="仿宋_GB2312" w:cs="Times New Roman"/>
                <w:sz w:val="24"/>
              </w:rPr>
            </w:pPr>
          </w:p>
        </w:tc>
        <w:tc>
          <w:tcPr>
            <w:tcW w:w="3101" w:type="dxa"/>
            <w:gridSpan w:val="11"/>
            <w:tcBorders>
              <w:top w:val="single" w:color="000000" w:sz="4" w:space="0"/>
              <w:bottom w:val="single" w:color="000000" w:sz="4" w:space="0"/>
            </w:tcBorders>
          </w:tcPr>
          <w:p w14:paraId="233902A8">
            <w:pPr>
              <w:spacing w:before="278" w:line="74" w:lineRule="exact"/>
              <w:ind w:left="121"/>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3971" w:type="dxa"/>
            <w:gridSpan w:val="12"/>
            <w:tcBorders>
              <w:top w:val="single" w:color="000000" w:sz="4" w:space="0"/>
              <w:bottom w:val="single" w:color="000000" w:sz="4" w:space="0"/>
            </w:tcBorders>
          </w:tcPr>
          <w:p w14:paraId="1D9E5136">
            <w:pPr>
              <w:rPr>
                <w:rFonts w:ascii="Times New Roman" w:hAnsi="Times New Roman" w:eastAsia="仿宋_GB2312" w:cs="Times New Roman"/>
                <w:sz w:val="24"/>
              </w:rPr>
            </w:pPr>
          </w:p>
        </w:tc>
      </w:tr>
      <w:tr w14:paraId="4069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8" w:type="dxa"/>
            <w:gridSpan w:val="31"/>
            <w:tcBorders>
              <w:top w:val="single" w:color="000000" w:sz="4" w:space="0"/>
            </w:tcBorders>
          </w:tcPr>
          <w:p w14:paraId="15FD4FB0">
            <w:pPr>
              <w:pStyle w:val="13"/>
              <w:spacing w:before="158" w:line="214" w:lineRule="auto"/>
              <w:ind w:left="3806"/>
              <w:rPr>
                <w:rFonts w:ascii="Times New Roman" w:hAnsi="Times New Roman" w:cs="Times New Roman"/>
              </w:rPr>
            </w:pPr>
            <w:r>
              <w:rPr>
                <w:rFonts w:ascii="Times New Roman" w:hAnsi="Times New Roman" w:cs="Times New Roman"/>
                <w:b/>
                <w:bCs/>
                <w:spacing w:val="-2"/>
              </w:rPr>
              <w:t>3.服务成效</w:t>
            </w:r>
          </w:p>
        </w:tc>
      </w:tr>
      <w:tr w14:paraId="749AA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167" w:type="dxa"/>
            <w:gridSpan w:val="6"/>
            <w:vAlign w:val="center"/>
          </w:tcPr>
          <w:p w14:paraId="70734740">
            <w:pPr>
              <w:pStyle w:val="13"/>
              <w:spacing w:before="78" w:line="214" w:lineRule="auto"/>
              <w:ind w:left="126"/>
              <w:jc w:val="center"/>
              <w:rPr>
                <w:rFonts w:ascii="Times New Roman" w:hAnsi="Times New Roman" w:cs="Times New Roman"/>
              </w:rPr>
            </w:pPr>
            <w:r>
              <w:rPr>
                <w:rFonts w:ascii="Times New Roman" w:hAnsi="Times New Roman" w:cs="Times New Roman"/>
                <w:spacing w:val="-1"/>
              </w:rPr>
              <w:t>是否具备公共属性</w:t>
            </w:r>
          </w:p>
        </w:tc>
        <w:tc>
          <w:tcPr>
            <w:tcW w:w="7301" w:type="dxa"/>
            <w:gridSpan w:val="25"/>
          </w:tcPr>
          <w:p w14:paraId="0FB16EB4">
            <w:pPr>
              <w:pStyle w:val="13"/>
              <w:spacing w:before="272" w:line="234" w:lineRule="auto"/>
              <w:ind w:left="225"/>
              <w:rPr>
                <w:rFonts w:ascii="Times New Roman" w:hAnsi="Times New Roman" w:cs="Times New Roman"/>
                <w:lang w:eastAsia="zh-CN"/>
              </w:rPr>
            </w:pPr>
            <w:r>
              <w:rPr>
                <w:rFonts w:ascii="Times New Roman" w:hAnsi="Times New Roman" w:cs="Times New Roman"/>
                <w:spacing w:val="-1"/>
                <w:lang w:eastAsia="zh-CN"/>
              </w:rPr>
              <w:t>(</w:t>
            </w: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是 </w:t>
            </w:r>
            <w:r>
              <w:rPr>
                <w:rFonts w:hint="eastAsia" w:ascii="MS Mincho" w:hAnsi="MS Mincho" w:eastAsia="MS Mincho" w:cs="MS Mincho"/>
                <w:spacing w:val="-1"/>
                <w:lang w:eastAsia="zh-CN"/>
              </w:rPr>
              <w:t>☐</w:t>
            </w:r>
            <w:r>
              <w:rPr>
                <w:rFonts w:ascii="Times New Roman" w:hAnsi="Times New Roman" w:cs="Times New Roman"/>
                <w:spacing w:val="-1"/>
                <w:lang w:eastAsia="zh-CN"/>
              </w:rPr>
              <w:t>否。如是，请填写包括但不限于平台对外提供公共服</w:t>
            </w:r>
          </w:p>
          <w:p w14:paraId="4C44F611">
            <w:pPr>
              <w:pStyle w:val="13"/>
              <w:spacing w:before="20" w:line="213" w:lineRule="auto"/>
              <w:ind w:left="1197"/>
              <w:rPr>
                <w:rFonts w:ascii="Times New Roman" w:hAnsi="Times New Roman" w:cs="Times New Roman"/>
                <w:lang w:eastAsia="zh-CN"/>
              </w:rPr>
            </w:pPr>
            <w:r>
              <w:rPr>
                <w:rFonts w:ascii="Times New Roman" w:hAnsi="Times New Roman" w:cs="Times New Roman"/>
                <w:spacing w:val="-3"/>
                <w:lang w:eastAsia="zh-CN"/>
              </w:rPr>
              <w:t>务功能类型、内容等情况，1500</w:t>
            </w:r>
            <w:r>
              <w:rPr>
                <w:rFonts w:ascii="Times New Roman" w:hAnsi="Times New Roman" w:cs="Times New Roman"/>
                <w:spacing w:val="44"/>
                <w:w w:val="101"/>
                <w:lang w:eastAsia="zh-CN"/>
              </w:rPr>
              <w:t xml:space="preserve"> </w:t>
            </w:r>
            <w:r>
              <w:rPr>
                <w:rFonts w:ascii="Times New Roman" w:hAnsi="Times New Roman" w:cs="Times New Roman"/>
                <w:spacing w:val="-3"/>
                <w:lang w:eastAsia="zh-CN"/>
              </w:rPr>
              <w:t>字以内）</w:t>
            </w:r>
          </w:p>
        </w:tc>
      </w:tr>
      <w:tr w14:paraId="79EC0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2167" w:type="dxa"/>
            <w:gridSpan w:val="6"/>
            <w:vAlign w:val="center"/>
          </w:tcPr>
          <w:p w14:paraId="5AE0E414">
            <w:pPr>
              <w:pStyle w:val="13"/>
              <w:spacing w:before="78" w:line="214" w:lineRule="auto"/>
              <w:ind w:left="170"/>
              <w:jc w:val="center"/>
              <w:rPr>
                <w:rFonts w:ascii="Times New Roman" w:hAnsi="Times New Roman" w:cs="Times New Roman"/>
              </w:rPr>
            </w:pPr>
            <w:r>
              <w:rPr>
                <w:rFonts w:ascii="Times New Roman" w:hAnsi="Times New Roman" w:cs="Times New Roman"/>
                <w:spacing w:val="-7"/>
              </w:rPr>
              <w:t>已开展服务及成效</w:t>
            </w:r>
          </w:p>
        </w:tc>
        <w:tc>
          <w:tcPr>
            <w:tcW w:w="7301" w:type="dxa"/>
            <w:gridSpan w:val="25"/>
          </w:tcPr>
          <w:p w14:paraId="6661F9CF">
            <w:pPr>
              <w:pStyle w:val="13"/>
              <w:spacing w:before="185" w:line="214" w:lineRule="auto"/>
              <w:ind w:left="139"/>
              <w:rPr>
                <w:rFonts w:ascii="Times New Roman" w:hAnsi="Times New Roman" w:cs="Times New Roman"/>
                <w:lang w:eastAsia="zh-CN"/>
              </w:rPr>
            </w:pPr>
            <w:r>
              <w:rPr>
                <w:rFonts w:ascii="Times New Roman" w:hAnsi="Times New Roman" w:cs="Times New Roman"/>
                <w:lang w:eastAsia="zh-CN"/>
              </w:rPr>
              <w:t>（上年度或申报当年度已开展的服务及成效、</w:t>
            </w:r>
            <w:r>
              <w:rPr>
                <w:rFonts w:ascii="Times New Roman" w:hAnsi="Times New Roman" w:cs="Times New Roman"/>
                <w:spacing w:val="-1"/>
                <w:lang w:eastAsia="zh-CN"/>
              </w:rPr>
              <w:t>助力解决国家或</w:t>
            </w:r>
          </w:p>
          <w:p w14:paraId="0C8FDA05">
            <w:pPr>
              <w:pStyle w:val="13"/>
              <w:spacing w:before="33" w:line="214" w:lineRule="auto"/>
              <w:ind w:left="832"/>
              <w:rPr>
                <w:rFonts w:ascii="Times New Roman" w:hAnsi="Times New Roman" w:cs="Times New Roman"/>
                <w:lang w:eastAsia="zh-CN"/>
              </w:rPr>
            </w:pPr>
            <w:r>
              <w:rPr>
                <w:rFonts w:ascii="Times New Roman" w:hAnsi="Times New Roman" w:cs="Times New Roman"/>
                <w:spacing w:val="-2"/>
                <w:lang w:eastAsia="zh-CN"/>
              </w:rPr>
              <w:t>行业重大紧迫性重要性问题情况，2000</w:t>
            </w:r>
            <w:r>
              <w:rPr>
                <w:rFonts w:ascii="Times New Roman" w:hAnsi="Times New Roman" w:cs="Times New Roman"/>
                <w:spacing w:val="35"/>
                <w:w w:val="101"/>
                <w:lang w:eastAsia="zh-CN"/>
              </w:rPr>
              <w:t xml:space="preserve"> </w:t>
            </w:r>
            <w:r>
              <w:rPr>
                <w:rFonts w:ascii="Times New Roman" w:hAnsi="Times New Roman" w:cs="Times New Roman"/>
                <w:spacing w:val="-2"/>
                <w:lang w:eastAsia="zh-CN"/>
              </w:rPr>
              <w:t>字以内）</w:t>
            </w:r>
          </w:p>
        </w:tc>
      </w:tr>
      <w:tr w14:paraId="24E3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2167" w:type="dxa"/>
            <w:gridSpan w:val="6"/>
          </w:tcPr>
          <w:p w14:paraId="0BD3153D">
            <w:pPr>
              <w:pStyle w:val="13"/>
              <w:spacing w:before="78" w:line="214" w:lineRule="auto"/>
              <w:ind w:left="398"/>
              <w:rPr>
                <w:rFonts w:ascii="Times New Roman" w:hAnsi="Times New Roman" w:cs="Times New Roman"/>
                <w:spacing w:val="-7"/>
                <w:lang w:eastAsia="zh-CN"/>
              </w:rPr>
            </w:pPr>
          </w:p>
          <w:p w14:paraId="451E5626">
            <w:pPr>
              <w:pStyle w:val="13"/>
              <w:spacing w:before="78" w:line="214" w:lineRule="auto"/>
              <w:ind w:left="398"/>
              <w:rPr>
                <w:rFonts w:ascii="Times New Roman" w:hAnsi="Times New Roman" w:cs="Times New Roman"/>
                <w:spacing w:val="-7"/>
                <w:lang w:eastAsia="zh-CN"/>
              </w:rPr>
            </w:pPr>
          </w:p>
          <w:p w14:paraId="079AFBE6">
            <w:pPr>
              <w:pStyle w:val="13"/>
              <w:spacing w:before="78" w:line="214" w:lineRule="auto"/>
              <w:ind w:left="398"/>
              <w:rPr>
                <w:rFonts w:ascii="Times New Roman" w:hAnsi="Times New Roman" w:cs="Times New Roman"/>
                <w:spacing w:val="-7"/>
                <w:lang w:eastAsia="zh-CN"/>
              </w:rPr>
            </w:pPr>
          </w:p>
          <w:p w14:paraId="2B088BA6">
            <w:pPr>
              <w:pStyle w:val="13"/>
              <w:spacing w:before="78" w:line="214" w:lineRule="auto"/>
              <w:ind w:left="398"/>
              <w:rPr>
                <w:rFonts w:ascii="Times New Roman" w:hAnsi="Times New Roman" w:cs="Times New Roman"/>
              </w:rPr>
            </w:pPr>
            <w:r>
              <w:rPr>
                <w:rFonts w:ascii="Times New Roman" w:hAnsi="Times New Roman" w:cs="Times New Roman"/>
                <w:spacing w:val="-7"/>
              </w:rPr>
              <w:t>中试服务收入</w:t>
            </w:r>
          </w:p>
        </w:tc>
        <w:tc>
          <w:tcPr>
            <w:tcW w:w="2443" w:type="dxa"/>
            <w:gridSpan w:val="10"/>
          </w:tcPr>
          <w:p w14:paraId="6179CE73">
            <w:pPr>
              <w:pStyle w:val="13"/>
              <w:spacing w:before="42" w:line="232" w:lineRule="auto"/>
              <w:ind w:left="106" w:right="48" w:firstLine="27"/>
              <w:rPr>
                <w:rFonts w:ascii="Times New Roman" w:hAnsi="Times New Roman" w:cs="Times New Roman"/>
                <w:lang w:eastAsia="zh-CN"/>
              </w:rPr>
            </w:pPr>
            <w:r>
              <w:rPr>
                <w:rFonts w:ascii="Times New Roman" w:hAnsi="Times New Roman" w:cs="Times New Roman"/>
                <w:spacing w:val="-3"/>
                <w:lang w:eastAsia="zh-CN"/>
              </w:rPr>
              <w:t>1.上年度/申报当年度</w:t>
            </w:r>
            <w:r>
              <w:rPr>
                <w:rFonts w:ascii="Times New Roman" w:hAnsi="Times New Roman" w:cs="Times New Roman"/>
                <w:lang w:eastAsia="zh-CN"/>
              </w:rPr>
              <w:t>中试服务收入：</w:t>
            </w:r>
            <w:r>
              <w:rPr>
                <w:rFonts w:ascii="Times New Roman" w:hAnsi="Times New Roman" w:cs="Times New Roman"/>
                <w:u w:val="single"/>
                <w:lang w:eastAsia="zh-CN"/>
              </w:rPr>
              <w:t xml:space="preserve">     </w:t>
            </w:r>
            <w:r>
              <w:rPr>
                <w:rFonts w:ascii="Times New Roman" w:hAnsi="Times New Roman" w:cs="Times New Roman"/>
                <w:spacing w:val="-8"/>
                <w:u w:val="single"/>
                <w:lang w:eastAsia="zh-CN"/>
              </w:rPr>
              <w:t>/</w:t>
            </w:r>
            <w:r>
              <w:rPr>
                <w:rFonts w:ascii="Times New Roman" w:hAnsi="Times New Roman" w:cs="Times New Roman"/>
                <w:spacing w:val="5"/>
                <w:u w:val="single"/>
                <w:lang w:eastAsia="zh-CN"/>
              </w:rPr>
              <w:t xml:space="preserve">           </w:t>
            </w:r>
            <w:r>
              <w:rPr>
                <w:rFonts w:ascii="Times New Roman" w:hAnsi="Times New Roman" w:cs="Times New Roman"/>
                <w:spacing w:val="-35"/>
                <w:lang w:eastAsia="zh-CN"/>
              </w:rPr>
              <w:t xml:space="preserve"> </w:t>
            </w:r>
            <w:r>
              <w:rPr>
                <w:rFonts w:ascii="Times New Roman" w:hAnsi="Times New Roman" w:cs="Times New Roman"/>
                <w:spacing w:val="-8"/>
                <w:lang w:eastAsia="zh-CN"/>
              </w:rPr>
              <w:t>万元</w:t>
            </w:r>
          </w:p>
          <w:p w14:paraId="11F0F3AC">
            <w:pPr>
              <w:pStyle w:val="13"/>
              <w:spacing w:before="31" w:line="227" w:lineRule="auto"/>
              <w:ind w:right="147"/>
              <w:jc w:val="left"/>
              <w:rPr>
                <w:rFonts w:ascii="Times New Roman" w:hAnsi="Times New Roman" w:cs="Times New Roman"/>
                <w:lang w:eastAsia="zh-CN"/>
              </w:rPr>
            </w:pPr>
            <w:r>
              <w:rPr>
                <w:rFonts w:ascii="Times New Roman" w:hAnsi="Times New Roman" w:cs="Times New Roman"/>
                <w:spacing w:val="-1"/>
                <w:lang w:eastAsia="zh-CN"/>
              </w:rPr>
              <w:t>2.上年度/申报当年度</w:t>
            </w:r>
            <w:r>
              <w:rPr>
                <w:rFonts w:ascii="Times New Roman" w:hAnsi="Times New Roman" w:cs="Times New Roman"/>
                <w:spacing w:val="-2"/>
                <w:lang w:eastAsia="zh-CN"/>
              </w:rPr>
              <w:t>中试服务收入占依托单位主营业务收入总</w:t>
            </w:r>
            <w:r>
              <w:rPr>
                <w:rFonts w:ascii="Times New Roman" w:hAnsi="Times New Roman" w:cs="Times New Roman"/>
                <w:spacing w:val="-3"/>
                <w:lang w:eastAsia="zh-CN"/>
              </w:rPr>
              <w:t>额的比例    /</w:t>
            </w:r>
            <w:r>
              <w:rPr>
                <w:rFonts w:ascii="Times New Roman" w:hAnsi="Times New Roman" w:cs="Times New Roman"/>
                <w:spacing w:val="1"/>
                <w:lang w:eastAsia="zh-CN"/>
              </w:rPr>
              <w:t xml:space="preserve">   </w:t>
            </w:r>
            <w:r>
              <w:rPr>
                <w:rFonts w:ascii="Times New Roman" w:hAnsi="Times New Roman" w:cs="Times New Roman"/>
                <w:spacing w:val="-3"/>
                <w:lang w:eastAsia="zh-CN"/>
              </w:rPr>
              <w:t>%</w:t>
            </w:r>
          </w:p>
        </w:tc>
        <w:tc>
          <w:tcPr>
            <w:tcW w:w="2982" w:type="dxa"/>
            <w:gridSpan w:val="13"/>
          </w:tcPr>
          <w:p w14:paraId="6EBD53C4">
            <w:pPr>
              <w:spacing w:line="297" w:lineRule="auto"/>
              <w:rPr>
                <w:rFonts w:ascii="Times New Roman" w:hAnsi="Times New Roman" w:eastAsia="仿宋_GB2312" w:cs="Times New Roman"/>
                <w:sz w:val="24"/>
              </w:rPr>
            </w:pPr>
          </w:p>
          <w:p w14:paraId="30F3A3A1">
            <w:pPr>
              <w:spacing w:line="297" w:lineRule="auto"/>
              <w:rPr>
                <w:rFonts w:ascii="Times New Roman" w:hAnsi="Times New Roman" w:eastAsia="仿宋_GB2312" w:cs="Times New Roman"/>
                <w:sz w:val="24"/>
              </w:rPr>
            </w:pPr>
          </w:p>
          <w:p w14:paraId="6878A7AF">
            <w:pPr>
              <w:spacing w:line="298" w:lineRule="auto"/>
              <w:rPr>
                <w:rFonts w:ascii="Times New Roman" w:hAnsi="Times New Roman" w:eastAsia="仿宋_GB2312" w:cs="Times New Roman"/>
                <w:sz w:val="24"/>
              </w:rPr>
            </w:pPr>
          </w:p>
          <w:p w14:paraId="05CD9B3B">
            <w:pPr>
              <w:pStyle w:val="13"/>
              <w:spacing w:before="78" w:line="214" w:lineRule="auto"/>
              <w:ind w:left="477"/>
              <w:rPr>
                <w:rFonts w:ascii="Times New Roman" w:hAnsi="Times New Roman" w:cs="Times New Roman"/>
              </w:rPr>
            </w:pPr>
            <w:r>
              <w:rPr>
                <w:rFonts w:ascii="Times New Roman" w:hAnsi="Times New Roman" w:cs="Times New Roman"/>
                <w:spacing w:val="-5"/>
              </w:rPr>
              <w:t>中试服务项目总数量</w:t>
            </w:r>
          </w:p>
        </w:tc>
        <w:tc>
          <w:tcPr>
            <w:tcW w:w="1876" w:type="dxa"/>
            <w:gridSpan w:val="2"/>
          </w:tcPr>
          <w:p w14:paraId="05134929">
            <w:pPr>
              <w:spacing w:line="299" w:lineRule="auto"/>
              <w:rPr>
                <w:rFonts w:ascii="Times New Roman" w:hAnsi="Times New Roman" w:eastAsia="仿宋_GB2312" w:cs="Times New Roman"/>
                <w:sz w:val="24"/>
              </w:rPr>
            </w:pPr>
          </w:p>
          <w:p w14:paraId="1F9E3E47">
            <w:pPr>
              <w:spacing w:line="300" w:lineRule="auto"/>
              <w:rPr>
                <w:rFonts w:ascii="Times New Roman" w:hAnsi="Times New Roman" w:eastAsia="仿宋_GB2312" w:cs="Times New Roman"/>
                <w:sz w:val="24"/>
              </w:rPr>
            </w:pPr>
          </w:p>
          <w:p w14:paraId="3C94E716">
            <w:pPr>
              <w:pStyle w:val="13"/>
              <w:tabs>
                <w:tab w:val="left" w:pos="592"/>
              </w:tabs>
              <w:spacing w:before="78" w:line="242" w:lineRule="auto"/>
              <w:ind w:left="111" w:right="82" w:firstLine="56"/>
              <w:rPr>
                <w:rFonts w:ascii="Times New Roman" w:hAnsi="Times New Roman" w:cs="Times New Roman"/>
              </w:rPr>
            </w:pPr>
            <w:r>
              <w:rPr>
                <w:rFonts w:ascii="Times New Roman" w:hAnsi="Times New Roman" w:cs="Times New Roman"/>
                <w:spacing w:val="-4"/>
              </w:rPr>
              <w:t>上年度/申</w:t>
            </w:r>
            <w:r>
              <w:rPr>
                <w:rFonts w:ascii="Times New Roman" w:hAnsi="Times New Roman" w:cs="Times New Roman"/>
                <w:spacing w:val="-14"/>
              </w:rPr>
              <w:t>报当年度：</w:t>
            </w:r>
            <w:r>
              <w:rPr>
                <w:rFonts w:ascii="Times New Roman" w:hAnsi="Times New Roman" w:cs="Times New Roman"/>
                <w:u w:val="single"/>
              </w:rPr>
              <w:tab/>
            </w:r>
            <w:r>
              <w:rPr>
                <w:rFonts w:ascii="Times New Roman" w:hAnsi="Times New Roman" w:cs="Times New Roman"/>
                <w:u w:val="single"/>
              </w:rPr>
              <w:t xml:space="preserve">/        </w:t>
            </w:r>
          </w:p>
        </w:tc>
      </w:tr>
      <w:tr w14:paraId="654E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167" w:type="dxa"/>
            <w:gridSpan w:val="6"/>
          </w:tcPr>
          <w:p w14:paraId="40743184">
            <w:pPr>
              <w:pStyle w:val="13"/>
              <w:spacing w:before="194" w:line="243" w:lineRule="auto"/>
              <w:ind w:left="975" w:right="122" w:hanging="817"/>
              <w:rPr>
                <w:rFonts w:ascii="Times New Roman" w:hAnsi="Times New Roman" w:cs="Times New Roman"/>
              </w:rPr>
            </w:pPr>
            <w:r>
              <w:rPr>
                <w:rFonts w:ascii="Times New Roman" w:hAnsi="Times New Roman" w:cs="Times New Roman"/>
                <w:spacing w:val="-5"/>
              </w:rPr>
              <w:t>中试服务企业总数</w:t>
            </w:r>
            <w:r>
              <w:rPr>
                <w:rFonts w:ascii="Times New Roman" w:hAnsi="Times New Roman" w:cs="Times New Roman"/>
              </w:rPr>
              <w:t>量</w:t>
            </w:r>
          </w:p>
        </w:tc>
        <w:tc>
          <w:tcPr>
            <w:tcW w:w="2443" w:type="dxa"/>
            <w:gridSpan w:val="10"/>
          </w:tcPr>
          <w:p w14:paraId="23A79CA6">
            <w:pPr>
              <w:pStyle w:val="13"/>
              <w:tabs>
                <w:tab w:val="left" w:pos="1065"/>
              </w:tabs>
              <w:spacing w:before="210" w:line="249" w:lineRule="auto"/>
              <w:ind w:left="225" w:right="145" w:hanging="76"/>
              <w:rPr>
                <w:rFonts w:ascii="Times New Roman" w:hAnsi="Times New Roman" w:cs="Times New Roman"/>
              </w:rPr>
            </w:pPr>
            <w:r>
              <w:rPr>
                <w:rFonts w:ascii="Times New Roman" w:hAnsi="Times New Roman" w:cs="Times New Roman"/>
                <w:spacing w:val="-9"/>
              </w:rPr>
              <w:t>上年度/申报当年度：</w:t>
            </w:r>
            <w:r>
              <w:rPr>
                <w:rFonts w:ascii="Times New Roman" w:hAnsi="Times New Roman" w:cs="Times New Roman"/>
                <w:u w:val="single"/>
              </w:rPr>
              <w:tab/>
            </w:r>
            <w:r>
              <w:rPr>
                <w:rFonts w:ascii="Times New Roman" w:hAnsi="Times New Roman" w:cs="Times New Roman"/>
                <w:spacing w:val="-1"/>
                <w:u w:val="single"/>
              </w:rPr>
              <w:t xml:space="preserve">/                  </w:t>
            </w:r>
          </w:p>
        </w:tc>
        <w:tc>
          <w:tcPr>
            <w:tcW w:w="2982" w:type="dxa"/>
            <w:gridSpan w:val="13"/>
          </w:tcPr>
          <w:p w14:paraId="6D8939B3">
            <w:pPr>
              <w:spacing w:line="270" w:lineRule="auto"/>
              <w:rPr>
                <w:rFonts w:ascii="Times New Roman" w:hAnsi="Times New Roman" w:eastAsia="仿宋_GB2312" w:cs="Times New Roman"/>
                <w:sz w:val="24"/>
              </w:rPr>
            </w:pPr>
          </w:p>
          <w:p w14:paraId="54DBECFE">
            <w:pPr>
              <w:pStyle w:val="13"/>
              <w:spacing w:before="78" w:line="214" w:lineRule="auto"/>
              <w:ind w:left="571"/>
              <w:rPr>
                <w:rFonts w:ascii="Times New Roman" w:hAnsi="Times New Roman" w:cs="Times New Roman"/>
              </w:rPr>
            </w:pPr>
            <w:r>
              <w:rPr>
                <w:rFonts w:ascii="Times New Roman" w:hAnsi="Times New Roman" w:cs="Times New Roman"/>
                <w:spacing w:val="-2"/>
              </w:rPr>
              <w:t>服务中小企业数量</w:t>
            </w:r>
          </w:p>
        </w:tc>
        <w:tc>
          <w:tcPr>
            <w:tcW w:w="1876" w:type="dxa"/>
            <w:gridSpan w:val="2"/>
          </w:tcPr>
          <w:p w14:paraId="4CB07722">
            <w:pPr>
              <w:pStyle w:val="13"/>
              <w:spacing w:before="57" w:line="214" w:lineRule="auto"/>
              <w:ind w:left="127"/>
              <w:rPr>
                <w:rFonts w:ascii="Times New Roman" w:hAnsi="Times New Roman" w:cs="Times New Roman"/>
              </w:rPr>
            </w:pPr>
            <w:r>
              <w:rPr>
                <w:rFonts w:ascii="Times New Roman" w:hAnsi="Times New Roman" w:cs="Times New Roman"/>
                <w:spacing w:val="-3"/>
              </w:rPr>
              <w:t>上年度/申</w:t>
            </w:r>
          </w:p>
          <w:p w14:paraId="294BFA69">
            <w:pPr>
              <w:pStyle w:val="13"/>
              <w:spacing w:before="32" w:line="215" w:lineRule="auto"/>
              <w:ind w:left="591" w:right="82" w:hanging="463"/>
              <w:rPr>
                <w:rFonts w:ascii="Times New Roman" w:hAnsi="Times New Roman" w:cs="Times New Roman"/>
              </w:rPr>
            </w:pPr>
            <w:r>
              <w:rPr>
                <w:rFonts w:ascii="Times New Roman" w:hAnsi="Times New Roman" w:cs="Times New Roman"/>
                <w:spacing w:val="-18"/>
              </w:rPr>
              <w:t>报当年度：</w:t>
            </w:r>
            <w:r>
              <w:rPr>
                <w:rFonts w:ascii="Times New Roman" w:hAnsi="Times New Roman" w:cs="Times New Roman"/>
                <w:spacing w:val="3"/>
              </w:rPr>
              <w:t xml:space="preserve"> </w:t>
            </w:r>
            <w:r>
              <w:rPr>
                <w:rFonts w:ascii="Times New Roman" w:hAnsi="Times New Roman" w:cs="Times New Roman"/>
              </w:rPr>
              <w:t>/</w:t>
            </w:r>
          </w:p>
        </w:tc>
      </w:tr>
      <w:tr w14:paraId="385F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468" w:type="dxa"/>
            <w:gridSpan w:val="31"/>
          </w:tcPr>
          <w:p w14:paraId="32F671DA">
            <w:pPr>
              <w:pStyle w:val="13"/>
              <w:spacing w:before="69" w:line="214" w:lineRule="auto"/>
              <w:ind w:left="1617"/>
              <w:rPr>
                <w:rFonts w:ascii="Times New Roman" w:hAnsi="Times New Roman" w:cs="Times New Roman"/>
                <w:lang w:eastAsia="zh-CN"/>
              </w:rPr>
            </w:pPr>
            <w:r>
              <w:rPr>
                <w:rFonts w:ascii="Times New Roman" w:hAnsi="Times New Roman" w:cs="Times New Roman"/>
                <w:b/>
                <w:bCs/>
                <w:spacing w:val="-4"/>
                <w:lang w:eastAsia="zh-CN"/>
              </w:rPr>
              <w:t>中试项目实施情况表（将平台中试服务项目全部列出）</w:t>
            </w:r>
          </w:p>
        </w:tc>
      </w:tr>
      <w:tr w14:paraId="25039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9" w:type="dxa"/>
            <w:gridSpan w:val="3"/>
          </w:tcPr>
          <w:p w14:paraId="5C38EEB7">
            <w:pPr>
              <w:pStyle w:val="13"/>
              <w:spacing w:before="200" w:line="217" w:lineRule="auto"/>
              <w:ind w:left="209"/>
              <w:rPr>
                <w:rFonts w:ascii="Times New Roman" w:hAnsi="Times New Roman" w:cs="Times New Roman"/>
              </w:rPr>
            </w:pPr>
            <w:r>
              <w:rPr>
                <w:rFonts w:ascii="Times New Roman" w:hAnsi="Times New Roman" w:cs="Times New Roman"/>
                <w:spacing w:val="-3"/>
              </w:rPr>
              <w:t>序号</w:t>
            </w:r>
          </w:p>
        </w:tc>
        <w:tc>
          <w:tcPr>
            <w:tcW w:w="2628" w:type="dxa"/>
            <w:gridSpan w:val="9"/>
          </w:tcPr>
          <w:p w14:paraId="795E4B2A">
            <w:pPr>
              <w:pStyle w:val="13"/>
              <w:spacing w:before="189" w:line="216" w:lineRule="auto"/>
              <w:ind w:left="843"/>
              <w:rPr>
                <w:rFonts w:ascii="Times New Roman" w:hAnsi="Times New Roman" w:cs="Times New Roman"/>
              </w:rPr>
            </w:pPr>
            <w:r>
              <w:rPr>
                <w:rFonts w:ascii="Times New Roman" w:hAnsi="Times New Roman" w:cs="Times New Roman"/>
                <w:spacing w:val="-4"/>
              </w:rPr>
              <w:t>项目名称</w:t>
            </w:r>
          </w:p>
        </w:tc>
        <w:tc>
          <w:tcPr>
            <w:tcW w:w="1133" w:type="dxa"/>
            <w:gridSpan w:val="4"/>
          </w:tcPr>
          <w:p w14:paraId="40C92818">
            <w:pPr>
              <w:pStyle w:val="13"/>
              <w:spacing w:before="37" w:line="223" w:lineRule="auto"/>
              <w:ind w:left="119" w:right="66" w:firstLine="94"/>
              <w:rPr>
                <w:rFonts w:ascii="Times New Roman" w:hAnsi="Times New Roman" w:cs="Times New Roman"/>
              </w:rPr>
            </w:pPr>
            <w:r>
              <w:rPr>
                <w:rFonts w:ascii="Times New Roman" w:hAnsi="Times New Roman" w:cs="Times New Roman"/>
                <w:spacing w:val="-8"/>
              </w:rPr>
              <w:t>实施周</w:t>
            </w:r>
            <w:r>
              <w:rPr>
                <w:rFonts w:ascii="Times New Roman" w:hAnsi="Times New Roman" w:cs="Times New Roman"/>
                <w:spacing w:val="-5"/>
              </w:rPr>
              <w:t>期（天）</w:t>
            </w:r>
          </w:p>
        </w:tc>
        <w:tc>
          <w:tcPr>
            <w:tcW w:w="2982" w:type="dxa"/>
            <w:gridSpan w:val="13"/>
          </w:tcPr>
          <w:p w14:paraId="0270B489">
            <w:pPr>
              <w:pStyle w:val="13"/>
              <w:spacing w:before="189" w:line="214" w:lineRule="auto"/>
              <w:ind w:left="773"/>
              <w:rPr>
                <w:rFonts w:ascii="Times New Roman" w:hAnsi="Times New Roman" w:cs="Times New Roman"/>
              </w:rPr>
            </w:pPr>
            <w:r>
              <w:rPr>
                <w:rFonts w:ascii="Times New Roman" w:hAnsi="Times New Roman" w:cs="Times New Roman"/>
                <w:spacing w:val="-3"/>
              </w:rPr>
              <w:t>服务企业名称</w:t>
            </w:r>
          </w:p>
        </w:tc>
        <w:tc>
          <w:tcPr>
            <w:tcW w:w="1876" w:type="dxa"/>
            <w:gridSpan w:val="2"/>
          </w:tcPr>
          <w:p w14:paraId="7665A44D">
            <w:pPr>
              <w:pStyle w:val="13"/>
              <w:spacing w:before="37" w:line="223" w:lineRule="auto"/>
              <w:ind w:left="314" w:right="182" w:hanging="125"/>
              <w:rPr>
                <w:rFonts w:ascii="Times New Roman" w:hAnsi="Times New Roman" w:cs="Times New Roman"/>
              </w:rPr>
            </w:pPr>
            <w:r>
              <w:rPr>
                <w:rFonts w:ascii="Times New Roman" w:hAnsi="Times New Roman" w:cs="Times New Roman"/>
                <w:spacing w:val="-2"/>
              </w:rPr>
              <w:t>是否为中</w:t>
            </w:r>
            <w:r>
              <w:rPr>
                <w:rFonts w:ascii="Times New Roman" w:hAnsi="Times New Roman" w:cs="Times New Roman"/>
                <w:spacing w:val="-4"/>
              </w:rPr>
              <w:t>小企业</w:t>
            </w:r>
          </w:p>
        </w:tc>
      </w:tr>
      <w:tr w14:paraId="0C2C7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9" w:type="dxa"/>
            <w:gridSpan w:val="3"/>
          </w:tcPr>
          <w:p w14:paraId="7F7EAAD6">
            <w:pPr>
              <w:spacing w:before="150" w:line="188" w:lineRule="auto"/>
              <w:ind w:left="391"/>
              <w:rPr>
                <w:rFonts w:ascii="Times New Roman" w:hAnsi="Times New Roman" w:eastAsia="仿宋_GB2312" w:cs="Times New Roman"/>
                <w:sz w:val="24"/>
              </w:rPr>
            </w:pPr>
            <w:r>
              <w:rPr>
                <w:rFonts w:ascii="Times New Roman" w:hAnsi="Times New Roman" w:eastAsia="仿宋_GB2312" w:cs="Times New Roman"/>
                <w:sz w:val="24"/>
              </w:rPr>
              <w:t>1</w:t>
            </w:r>
          </w:p>
        </w:tc>
        <w:tc>
          <w:tcPr>
            <w:tcW w:w="2628" w:type="dxa"/>
            <w:gridSpan w:val="9"/>
          </w:tcPr>
          <w:p w14:paraId="0BED82DA">
            <w:pPr>
              <w:rPr>
                <w:rFonts w:ascii="Times New Roman" w:hAnsi="Times New Roman" w:eastAsia="仿宋_GB2312" w:cs="Times New Roman"/>
                <w:sz w:val="24"/>
              </w:rPr>
            </w:pPr>
          </w:p>
        </w:tc>
        <w:tc>
          <w:tcPr>
            <w:tcW w:w="1133" w:type="dxa"/>
            <w:gridSpan w:val="4"/>
          </w:tcPr>
          <w:p w14:paraId="01221877">
            <w:pPr>
              <w:rPr>
                <w:rFonts w:ascii="Times New Roman" w:hAnsi="Times New Roman" w:eastAsia="仿宋_GB2312" w:cs="Times New Roman"/>
                <w:sz w:val="24"/>
              </w:rPr>
            </w:pPr>
          </w:p>
        </w:tc>
        <w:tc>
          <w:tcPr>
            <w:tcW w:w="2982" w:type="dxa"/>
            <w:gridSpan w:val="13"/>
          </w:tcPr>
          <w:p w14:paraId="35EB980E">
            <w:pPr>
              <w:rPr>
                <w:rFonts w:ascii="Times New Roman" w:hAnsi="Times New Roman" w:eastAsia="仿宋_GB2312" w:cs="Times New Roman"/>
                <w:sz w:val="24"/>
              </w:rPr>
            </w:pPr>
          </w:p>
        </w:tc>
        <w:tc>
          <w:tcPr>
            <w:tcW w:w="1876" w:type="dxa"/>
            <w:gridSpan w:val="2"/>
          </w:tcPr>
          <w:p w14:paraId="09828F75">
            <w:pPr>
              <w:rPr>
                <w:rFonts w:ascii="Times New Roman" w:hAnsi="Times New Roman" w:eastAsia="仿宋_GB2312" w:cs="Times New Roman"/>
                <w:sz w:val="24"/>
              </w:rPr>
            </w:pPr>
          </w:p>
        </w:tc>
      </w:tr>
      <w:tr w14:paraId="368B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49" w:type="dxa"/>
            <w:gridSpan w:val="3"/>
          </w:tcPr>
          <w:p w14:paraId="4BAF976A">
            <w:pPr>
              <w:spacing w:before="126" w:line="188" w:lineRule="auto"/>
              <w:ind w:left="368"/>
              <w:rPr>
                <w:rFonts w:ascii="Times New Roman" w:hAnsi="Times New Roman" w:eastAsia="仿宋_GB2312" w:cs="Times New Roman"/>
                <w:sz w:val="24"/>
              </w:rPr>
            </w:pPr>
            <w:r>
              <w:rPr>
                <w:rFonts w:ascii="Times New Roman" w:hAnsi="Times New Roman" w:eastAsia="仿宋_GB2312" w:cs="Times New Roman"/>
                <w:sz w:val="24"/>
              </w:rPr>
              <w:t>2</w:t>
            </w:r>
          </w:p>
        </w:tc>
        <w:tc>
          <w:tcPr>
            <w:tcW w:w="2628" w:type="dxa"/>
            <w:gridSpan w:val="9"/>
          </w:tcPr>
          <w:p w14:paraId="7BC26E3E">
            <w:pPr>
              <w:rPr>
                <w:rFonts w:ascii="Times New Roman" w:hAnsi="Times New Roman" w:eastAsia="仿宋_GB2312" w:cs="Times New Roman"/>
                <w:sz w:val="24"/>
              </w:rPr>
            </w:pPr>
          </w:p>
        </w:tc>
        <w:tc>
          <w:tcPr>
            <w:tcW w:w="1133" w:type="dxa"/>
            <w:gridSpan w:val="4"/>
          </w:tcPr>
          <w:p w14:paraId="0C2585B7">
            <w:pPr>
              <w:rPr>
                <w:rFonts w:ascii="Times New Roman" w:hAnsi="Times New Roman" w:eastAsia="仿宋_GB2312" w:cs="Times New Roman"/>
                <w:sz w:val="24"/>
              </w:rPr>
            </w:pPr>
          </w:p>
        </w:tc>
        <w:tc>
          <w:tcPr>
            <w:tcW w:w="2982" w:type="dxa"/>
            <w:gridSpan w:val="13"/>
          </w:tcPr>
          <w:p w14:paraId="4FA2DEC4">
            <w:pPr>
              <w:rPr>
                <w:rFonts w:ascii="Times New Roman" w:hAnsi="Times New Roman" w:eastAsia="仿宋_GB2312" w:cs="Times New Roman"/>
                <w:sz w:val="24"/>
              </w:rPr>
            </w:pPr>
          </w:p>
        </w:tc>
        <w:tc>
          <w:tcPr>
            <w:tcW w:w="1876" w:type="dxa"/>
            <w:gridSpan w:val="2"/>
          </w:tcPr>
          <w:p w14:paraId="1C7EC79F">
            <w:pPr>
              <w:rPr>
                <w:rFonts w:ascii="Times New Roman" w:hAnsi="Times New Roman" w:eastAsia="仿宋_GB2312" w:cs="Times New Roman"/>
                <w:sz w:val="24"/>
              </w:rPr>
            </w:pPr>
          </w:p>
        </w:tc>
      </w:tr>
      <w:tr w14:paraId="5FD0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9" w:type="dxa"/>
            <w:gridSpan w:val="3"/>
          </w:tcPr>
          <w:p w14:paraId="023B7EBF">
            <w:pPr>
              <w:spacing w:before="293" w:line="75" w:lineRule="exact"/>
              <w:ind w:left="349"/>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c>
          <w:tcPr>
            <w:tcW w:w="2628" w:type="dxa"/>
            <w:gridSpan w:val="9"/>
          </w:tcPr>
          <w:p w14:paraId="09BAA847">
            <w:pPr>
              <w:rPr>
                <w:rFonts w:ascii="Times New Roman" w:hAnsi="Times New Roman" w:eastAsia="仿宋_GB2312" w:cs="Times New Roman"/>
                <w:sz w:val="24"/>
              </w:rPr>
            </w:pPr>
          </w:p>
        </w:tc>
        <w:tc>
          <w:tcPr>
            <w:tcW w:w="1133" w:type="dxa"/>
            <w:gridSpan w:val="4"/>
          </w:tcPr>
          <w:p w14:paraId="6DC51277">
            <w:pPr>
              <w:rPr>
                <w:rFonts w:ascii="Times New Roman" w:hAnsi="Times New Roman" w:eastAsia="仿宋_GB2312" w:cs="Times New Roman"/>
                <w:sz w:val="24"/>
              </w:rPr>
            </w:pPr>
          </w:p>
        </w:tc>
        <w:tc>
          <w:tcPr>
            <w:tcW w:w="2982" w:type="dxa"/>
            <w:gridSpan w:val="13"/>
          </w:tcPr>
          <w:p w14:paraId="2A1F893B">
            <w:pPr>
              <w:rPr>
                <w:rFonts w:ascii="Times New Roman" w:hAnsi="Times New Roman" w:eastAsia="仿宋_GB2312" w:cs="Times New Roman"/>
                <w:sz w:val="24"/>
              </w:rPr>
            </w:pPr>
          </w:p>
        </w:tc>
        <w:tc>
          <w:tcPr>
            <w:tcW w:w="1876" w:type="dxa"/>
            <w:gridSpan w:val="2"/>
          </w:tcPr>
          <w:p w14:paraId="0FD803B6">
            <w:pPr>
              <w:rPr>
                <w:rFonts w:ascii="Times New Roman" w:hAnsi="Times New Roman" w:eastAsia="仿宋_GB2312" w:cs="Times New Roman"/>
                <w:sz w:val="24"/>
              </w:rPr>
            </w:pPr>
          </w:p>
        </w:tc>
      </w:tr>
      <w:tr w14:paraId="1A08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167" w:type="dxa"/>
            <w:gridSpan w:val="6"/>
          </w:tcPr>
          <w:p w14:paraId="030CE5CC">
            <w:pPr>
              <w:spacing w:line="266" w:lineRule="auto"/>
              <w:rPr>
                <w:rFonts w:ascii="Times New Roman" w:hAnsi="Times New Roman" w:eastAsia="仿宋_GB2312" w:cs="Times New Roman"/>
                <w:sz w:val="24"/>
              </w:rPr>
            </w:pPr>
          </w:p>
          <w:p w14:paraId="623C0159">
            <w:pPr>
              <w:pStyle w:val="13"/>
              <w:spacing w:before="78" w:line="216" w:lineRule="auto"/>
              <w:ind w:left="371"/>
              <w:rPr>
                <w:rFonts w:ascii="Times New Roman" w:hAnsi="Times New Roman" w:cs="Times New Roman"/>
              </w:rPr>
            </w:pPr>
            <w:r>
              <w:rPr>
                <w:rFonts w:ascii="Times New Roman" w:hAnsi="Times New Roman" w:cs="Times New Roman"/>
                <w:spacing w:val="-2"/>
              </w:rPr>
              <w:t>孵化企业数量</w:t>
            </w:r>
          </w:p>
        </w:tc>
        <w:tc>
          <w:tcPr>
            <w:tcW w:w="2443" w:type="dxa"/>
            <w:gridSpan w:val="10"/>
          </w:tcPr>
          <w:p w14:paraId="6EBAAACC">
            <w:pPr>
              <w:pStyle w:val="13"/>
              <w:tabs>
                <w:tab w:val="left" w:pos="1065"/>
              </w:tabs>
              <w:spacing w:before="207" w:line="247" w:lineRule="auto"/>
              <w:ind w:left="344" w:right="176" w:hanging="224"/>
              <w:rPr>
                <w:rFonts w:ascii="Times New Roman" w:hAnsi="Times New Roman" w:cs="Times New Roman"/>
              </w:rPr>
            </w:pPr>
            <w:r>
              <w:rPr>
                <w:rFonts w:ascii="Times New Roman" w:hAnsi="Times New Roman" w:cs="Times New Roman"/>
                <w:spacing w:val="-9"/>
              </w:rPr>
              <w:t>上年度/申报当年度：</w:t>
            </w:r>
            <w:r>
              <w:rPr>
                <w:rFonts w:ascii="Times New Roman" w:hAnsi="Times New Roman" w:cs="Times New Roman"/>
                <w:u w:val="single"/>
              </w:rPr>
              <w:tab/>
            </w:r>
            <w:r>
              <w:rPr>
                <w:rFonts w:ascii="Times New Roman" w:hAnsi="Times New Roman" w:cs="Times New Roman"/>
                <w:spacing w:val="-1"/>
                <w:u w:val="single"/>
              </w:rPr>
              <w:t xml:space="preserve">/            </w:t>
            </w:r>
          </w:p>
        </w:tc>
        <w:tc>
          <w:tcPr>
            <w:tcW w:w="2042" w:type="dxa"/>
            <w:gridSpan w:val="8"/>
          </w:tcPr>
          <w:p w14:paraId="39E31FB9">
            <w:pPr>
              <w:spacing w:line="266" w:lineRule="auto"/>
              <w:rPr>
                <w:rFonts w:ascii="Times New Roman" w:hAnsi="Times New Roman" w:eastAsia="仿宋_GB2312" w:cs="Times New Roman"/>
                <w:sz w:val="24"/>
              </w:rPr>
            </w:pPr>
          </w:p>
          <w:p w14:paraId="3BFA176F">
            <w:pPr>
              <w:pStyle w:val="13"/>
              <w:spacing w:before="78" w:line="216" w:lineRule="auto"/>
              <w:ind w:left="165"/>
              <w:rPr>
                <w:rFonts w:ascii="Times New Roman" w:hAnsi="Times New Roman" w:cs="Times New Roman"/>
              </w:rPr>
            </w:pPr>
            <w:r>
              <w:rPr>
                <w:rFonts w:ascii="Times New Roman" w:hAnsi="Times New Roman" w:cs="Times New Roman"/>
                <w:spacing w:val="-2"/>
              </w:rPr>
              <w:t>产业化产品数量</w:t>
            </w:r>
          </w:p>
        </w:tc>
        <w:tc>
          <w:tcPr>
            <w:tcW w:w="2816" w:type="dxa"/>
            <w:gridSpan w:val="7"/>
          </w:tcPr>
          <w:p w14:paraId="26965235">
            <w:pPr>
              <w:pStyle w:val="13"/>
              <w:spacing w:before="190" w:line="241" w:lineRule="auto"/>
              <w:ind w:left="616" w:right="151" w:hanging="353"/>
              <w:rPr>
                <w:rFonts w:ascii="Times New Roman" w:hAnsi="Times New Roman" w:cs="Times New Roman"/>
              </w:rPr>
            </w:pPr>
            <w:r>
              <w:rPr>
                <w:rFonts w:ascii="Times New Roman" w:hAnsi="Times New Roman" w:cs="Times New Roman"/>
                <w:spacing w:val="-2"/>
              </w:rPr>
              <w:t>上年度/申报当年</w:t>
            </w:r>
            <w:r>
              <w:rPr>
                <w:rFonts w:ascii="Times New Roman" w:hAnsi="Times New Roman" w:cs="Times New Roman"/>
                <w:spacing w:val="-1"/>
              </w:rPr>
              <w:t>度：</w:t>
            </w:r>
            <w:r>
              <w:rPr>
                <w:rFonts w:ascii="Times New Roman" w:hAnsi="Times New Roman" w:cs="Times New Roman"/>
                <w:spacing w:val="-1"/>
                <w:u w:val="single"/>
              </w:rPr>
              <w:t xml:space="preserve">        /</w:t>
            </w:r>
            <w:r>
              <w:rPr>
                <w:rFonts w:ascii="Times New Roman" w:hAnsi="Times New Roman" w:cs="Times New Roman"/>
                <w:u w:val="single"/>
              </w:rPr>
              <w:t xml:space="preserve">        </w:t>
            </w:r>
          </w:p>
        </w:tc>
      </w:tr>
      <w:tr w14:paraId="424C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2167" w:type="dxa"/>
            <w:gridSpan w:val="6"/>
          </w:tcPr>
          <w:p w14:paraId="4F3F0645">
            <w:pPr>
              <w:pStyle w:val="13"/>
              <w:spacing w:before="164" w:line="214" w:lineRule="auto"/>
              <w:ind w:left="136"/>
              <w:rPr>
                <w:rFonts w:ascii="Times New Roman" w:hAnsi="Times New Roman" w:cs="Times New Roman"/>
                <w:lang w:eastAsia="zh-CN"/>
              </w:rPr>
            </w:pPr>
            <w:r>
              <w:rPr>
                <w:rFonts w:ascii="Times New Roman" w:hAnsi="Times New Roman" w:cs="Times New Roman"/>
                <w:spacing w:val="-2"/>
                <w:lang w:eastAsia="zh-CN"/>
              </w:rPr>
              <w:t>上年度或申报当年</w:t>
            </w:r>
          </w:p>
          <w:p w14:paraId="6EAA49EC">
            <w:pPr>
              <w:pStyle w:val="13"/>
              <w:spacing w:before="33" w:line="214" w:lineRule="auto"/>
              <w:ind w:left="129"/>
              <w:rPr>
                <w:rFonts w:ascii="Times New Roman" w:hAnsi="Times New Roman" w:cs="Times New Roman"/>
                <w:lang w:eastAsia="zh-CN"/>
              </w:rPr>
            </w:pPr>
            <w:r>
              <w:rPr>
                <w:rFonts w:ascii="Times New Roman" w:hAnsi="Times New Roman" w:cs="Times New Roman"/>
                <w:spacing w:val="-2"/>
                <w:lang w:eastAsia="zh-CN"/>
              </w:rPr>
              <w:t>度中试服务产业发</w:t>
            </w:r>
          </w:p>
          <w:p w14:paraId="5733B19F">
            <w:pPr>
              <w:pStyle w:val="13"/>
              <w:spacing w:before="31" w:line="214" w:lineRule="auto"/>
              <w:ind w:left="491"/>
              <w:rPr>
                <w:rFonts w:ascii="Times New Roman" w:hAnsi="Times New Roman" w:cs="Times New Roman"/>
              </w:rPr>
            </w:pPr>
            <w:r>
              <w:rPr>
                <w:rFonts w:ascii="Times New Roman" w:hAnsi="Times New Roman" w:cs="Times New Roman"/>
                <w:spacing w:val="-3"/>
              </w:rPr>
              <w:t>展载体情况</w:t>
            </w:r>
          </w:p>
        </w:tc>
        <w:tc>
          <w:tcPr>
            <w:tcW w:w="7301" w:type="dxa"/>
            <w:gridSpan w:val="25"/>
          </w:tcPr>
          <w:p w14:paraId="778BF924">
            <w:pPr>
              <w:pStyle w:val="13"/>
              <w:spacing w:before="164" w:line="214" w:lineRule="auto"/>
              <w:ind w:left="139"/>
              <w:rPr>
                <w:rFonts w:ascii="Times New Roman" w:hAnsi="Times New Roman" w:cs="Times New Roman"/>
                <w:lang w:eastAsia="zh-CN"/>
              </w:rPr>
            </w:pPr>
            <w:r>
              <w:rPr>
                <w:rFonts w:ascii="Times New Roman" w:hAnsi="Times New Roman" w:cs="Times New Roman"/>
                <w:lang w:eastAsia="zh-CN"/>
              </w:rPr>
              <w:t>（填写包括但不限于平台服务国家高新技术产</w:t>
            </w:r>
            <w:r>
              <w:rPr>
                <w:rFonts w:ascii="Times New Roman" w:hAnsi="Times New Roman" w:cs="Times New Roman"/>
                <w:spacing w:val="-1"/>
                <w:lang w:eastAsia="zh-CN"/>
              </w:rPr>
              <w:t>业开发区、工业</w:t>
            </w:r>
          </w:p>
          <w:p w14:paraId="2B60B1FE">
            <w:pPr>
              <w:pStyle w:val="13"/>
              <w:spacing w:before="33" w:line="214" w:lineRule="auto"/>
              <w:ind w:left="166"/>
              <w:rPr>
                <w:rFonts w:ascii="Times New Roman" w:hAnsi="Times New Roman" w:cs="Times New Roman"/>
                <w:lang w:eastAsia="zh-CN"/>
              </w:rPr>
            </w:pPr>
            <w:r>
              <w:rPr>
                <w:rFonts w:ascii="Times New Roman" w:hAnsi="Times New Roman" w:cs="Times New Roman"/>
                <w:spacing w:val="-1"/>
                <w:lang w:eastAsia="zh-CN"/>
              </w:rPr>
              <w:t>园区、国家先进制造业集群、中小企业特色产业</w:t>
            </w:r>
            <w:r>
              <w:rPr>
                <w:rFonts w:ascii="Times New Roman" w:hAnsi="Times New Roman" w:cs="Times New Roman"/>
                <w:spacing w:val="-2"/>
                <w:lang w:eastAsia="zh-CN"/>
              </w:rPr>
              <w:t>集群等情况，</w:t>
            </w:r>
          </w:p>
          <w:p w14:paraId="4A154630">
            <w:pPr>
              <w:pStyle w:val="13"/>
              <w:spacing w:before="32" w:line="214" w:lineRule="auto"/>
              <w:ind w:left="2651"/>
              <w:rPr>
                <w:rFonts w:ascii="Times New Roman" w:hAnsi="Times New Roman" w:cs="Times New Roman"/>
              </w:rPr>
            </w:pPr>
            <w:r>
              <w:rPr>
                <w:rFonts w:ascii="Times New Roman" w:hAnsi="Times New Roman" w:cs="Times New Roman"/>
                <w:spacing w:val="-7"/>
              </w:rPr>
              <w:t>1000</w:t>
            </w:r>
            <w:r>
              <w:rPr>
                <w:rFonts w:ascii="Times New Roman" w:hAnsi="Times New Roman" w:cs="Times New Roman"/>
                <w:spacing w:val="26"/>
                <w:w w:val="101"/>
              </w:rPr>
              <w:t xml:space="preserve"> </w:t>
            </w:r>
            <w:r>
              <w:rPr>
                <w:rFonts w:ascii="Times New Roman" w:hAnsi="Times New Roman" w:cs="Times New Roman"/>
                <w:spacing w:val="-7"/>
              </w:rPr>
              <w:t>字以内）</w:t>
            </w:r>
          </w:p>
        </w:tc>
      </w:tr>
      <w:tr w14:paraId="2AAF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2167" w:type="dxa"/>
            <w:gridSpan w:val="6"/>
          </w:tcPr>
          <w:p w14:paraId="0752F206">
            <w:pPr>
              <w:pStyle w:val="13"/>
              <w:spacing w:before="201" w:line="217" w:lineRule="auto"/>
              <w:ind w:left="150"/>
              <w:rPr>
                <w:rFonts w:ascii="Times New Roman" w:hAnsi="Times New Roman" w:cs="Times New Roman"/>
                <w:lang w:eastAsia="zh-CN"/>
              </w:rPr>
            </w:pPr>
            <w:r>
              <w:rPr>
                <w:rFonts w:ascii="Times New Roman" w:hAnsi="Times New Roman" w:cs="Times New Roman"/>
                <w:spacing w:val="-4"/>
                <w:lang w:eastAsia="zh-CN"/>
              </w:rPr>
              <w:t>国家级或省部级重</w:t>
            </w:r>
          </w:p>
          <w:p w14:paraId="2193841F">
            <w:pPr>
              <w:pStyle w:val="13"/>
              <w:spacing w:before="24" w:line="215" w:lineRule="auto"/>
              <w:ind w:left="140"/>
              <w:rPr>
                <w:rFonts w:ascii="Times New Roman" w:hAnsi="Times New Roman" w:cs="Times New Roman"/>
                <w:lang w:eastAsia="zh-CN"/>
              </w:rPr>
            </w:pPr>
            <w:r>
              <w:rPr>
                <w:rFonts w:ascii="Times New Roman" w:hAnsi="Times New Roman" w:cs="Times New Roman"/>
                <w:spacing w:val="-3"/>
                <w:lang w:eastAsia="zh-CN"/>
              </w:rPr>
              <w:t>大自主创新成果中</w:t>
            </w:r>
          </w:p>
          <w:p w14:paraId="79187D5D">
            <w:pPr>
              <w:pStyle w:val="13"/>
              <w:spacing w:before="35" w:line="216" w:lineRule="auto"/>
              <w:ind w:left="368"/>
              <w:rPr>
                <w:rFonts w:ascii="Times New Roman" w:hAnsi="Times New Roman" w:cs="Times New Roman"/>
              </w:rPr>
            </w:pPr>
            <w:r>
              <w:rPr>
                <w:rFonts w:ascii="Times New Roman" w:hAnsi="Times New Roman" w:cs="Times New Roman"/>
                <w:spacing w:val="-2"/>
              </w:rPr>
              <w:t>试验证的数量</w:t>
            </w:r>
          </w:p>
        </w:tc>
        <w:tc>
          <w:tcPr>
            <w:tcW w:w="7301" w:type="dxa"/>
            <w:gridSpan w:val="25"/>
          </w:tcPr>
          <w:p w14:paraId="396FE3F5">
            <w:pPr>
              <w:pStyle w:val="13"/>
              <w:spacing w:before="61" w:line="214" w:lineRule="auto"/>
              <w:ind w:left="120"/>
              <w:rPr>
                <w:rFonts w:ascii="Times New Roman" w:hAnsi="Times New Roman" w:cs="Times New Roman"/>
                <w:lang w:eastAsia="zh-CN"/>
              </w:rPr>
            </w:pPr>
            <w:r>
              <w:rPr>
                <w:rFonts w:ascii="Times New Roman" w:hAnsi="Times New Roman" w:cs="Times New Roman"/>
                <w:spacing w:val="-1"/>
                <w:lang w:eastAsia="zh-CN"/>
              </w:rPr>
              <w:t>上年度/申报当年度数量：</w:t>
            </w:r>
            <w:r>
              <w:rPr>
                <w:rFonts w:ascii="Times New Roman" w:hAnsi="Times New Roman" w:cs="Times New Roman"/>
                <w:spacing w:val="-1"/>
                <w:u w:val="single"/>
                <w:lang w:eastAsia="zh-CN"/>
              </w:rPr>
              <w:t xml:space="preserve">              </w:t>
            </w:r>
            <w:r>
              <w:rPr>
                <w:rFonts w:ascii="Times New Roman" w:hAnsi="Times New Roman" w:cs="Times New Roman"/>
                <w:spacing w:val="-2"/>
                <w:u w:val="single"/>
                <w:lang w:eastAsia="zh-CN"/>
              </w:rPr>
              <w:t xml:space="preserve">    /                     </w:t>
            </w:r>
          </w:p>
          <w:p w14:paraId="1BC869F3">
            <w:pPr>
              <w:pStyle w:val="13"/>
              <w:spacing w:before="33" w:line="214" w:lineRule="auto"/>
              <w:ind w:left="110"/>
              <w:rPr>
                <w:rFonts w:ascii="Times New Roman" w:hAnsi="Times New Roman" w:cs="Times New Roman"/>
                <w:lang w:eastAsia="zh-CN"/>
              </w:rPr>
            </w:pPr>
            <w:r>
              <w:rPr>
                <w:rFonts w:ascii="Times New Roman" w:hAnsi="Times New Roman" w:cs="Times New Roman"/>
                <w:spacing w:val="-1"/>
                <w:lang w:eastAsia="zh-CN"/>
              </w:rPr>
              <w:t>（列出成果名称、内容等情况）</w:t>
            </w:r>
          </w:p>
          <w:p w14:paraId="7EE61232">
            <w:pPr>
              <w:pStyle w:val="13"/>
              <w:spacing w:before="34" w:line="216" w:lineRule="auto"/>
              <w:ind w:left="120"/>
              <w:rPr>
                <w:rFonts w:ascii="Times New Roman" w:hAnsi="Times New Roman" w:cs="Times New Roman"/>
              </w:rPr>
            </w:pPr>
            <w:r>
              <w:rPr>
                <w:rFonts w:ascii="Times New Roman" w:hAnsi="Times New Roman" w:cs="Times New Roman"/>
                <w:spacing w:val="-11"/>
              </w:rPr>
              <w:t>成果</w:t>
            </w:r>
            <w:r>
              <w:rPr>
                <w:rFonts w:ascii="Times New Roman" w:hAnsi="Times New Roman" w:cs="Times New Roman"/>
                <w:spacing w:val="-32"/>
              </w:rPr>
              <w:t xml:space="preserve"> </w:t>
            </w:r>
            <w:r>
              <w:rPr>
                <w:rFonts w:ascii="Times New Roman" w:hAnsi="Times New Roman" w:cs="Times New Roman"/>
                <w:spacing w:val="-11"/>
              </w:rPr>
              <w:t>1：</w:t>
            </w:r>
          </w:p>
          <w:p w14:paraId="3CB0D3A2">
            <w:pPr>
              <w:spacing w:before="194" w:line="75" w:lineRule="exact"/>
              <w:ind w:left="122"/>
              <w:rPr>
                <w:rFonts w:ascii="Times New Roman" w:hAnsi="Times New Roman" w:eastAsia="仿宋_GB2312" w:cs="Times New Roman"/>
                <w:sz w:val="24"/>
              </w:rPr>
            </w:pPr>
            <w:r>
              <w:rPr>
                <w:rFonts w:ascii="Times New Roman" w:hAnsi="Times New Roman" w:eastAsia="仿宋_GB2312" w:cs="Times New Roman"/>
                <w:spacing w:val="-1"/>
                <w:position w:val="1"/>
                <w:sz w:val="24"/>
              </w:rPr>
              <w:t>...</w:t>
            </w:r>
          </w:p>
        </w:tc>
      </w:tr>
      <w:tr w14:paraId="7BC0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2167" w:type="dxa"/>
            <w:gridSpan w:val="6"/>
          </w:tcPr>
          <w:p w14:paraId="1BE5E01D">
            <w:pPr>
              <w:pStyle w:val="13"/>
              <w:spacing w:before="203" w:line="216" w:lineRule="auto"/>
              <w:ind w:left="137"/>
              <w:rPr>
                <w:rFonts w:ascii="Times New Roman" w:hAnsi="Times New Roman" w:cs="Times New Roman"/>
                <w:lang w:eastAsia="zh-CN"/>
              </w:rPr>
            </w:pPr>
            <w:r>
              <w:rPr>
                <w:rFonts w:ascii="Times New Roman" w:hAnsi="Times New Roman" w:cs="Times New Roman"/>
                <w:spacing w:val="-1"/>
                <w:lang w:eastAsia="zh-CN"/>
              </w:rPr>
              <w:t>开展国产设备、材</w:t>
            </w:r>
          </w:p>
          <w:p w14:paraId="2347D8A8">
            <w:pPr>
              <w:pStyle w:val="13"/>
              <w:spacing w:before="28" w:line="214" w:lineRule="auto"/>
              <w:ind w:left="134"/>
              <w:rPr>
                <w:rFonts w:ascii="Times New Roman" w:hAnsi="Times New Roman" w:cs="Times New Roman"/>
                <w:lang w:eastAsia="zh-CN"/>
              </w:rPr>
            </w:pPr>
            <w:r>
              <w:rPr>
                <w:rFonts w:ascii="Times New Roman" w:hAnsi="Times New Roman" w:cs="Times New Roman"/>
                <w:spacing w:val="-2"/>
                <w:lang w:eastAsia="zh-CN"/>
              </w:rPr>
              <w:t>料、软件、工艺验</w:t>
            </w:r>
          </w:p>
          <w:p w14:paraId="56CD55A3">
            <w:pPr>
              <w:pStyle w:val="13"/>
              <w:spacing w:before="34" w:line="217" w:lineRule="auto"/>
              <w:ind w:left="737"/>
              <w:rPr>
                <w:rFonts w:ascii="Times New Roman" w:hAnsi="Times New Roman" w:cs="Times New Roman"/>
              </w:rPr>
            </w:pPr>
            <w:r>
              <w:rPr>
                <w:rFonts w:ascii="Times New Roman" w:hAnsi="Times New Roman" w:cs="Times New Roman"/>
                <w:spacing w:val="-6"/>
              </w:rPr>
              <w:t>证次数</w:t>
            </w:r>
          </w:p>
        </w:tc>
        <w:tc>
          <w:tcPr>
            <w:tcW w:w="7301" w:type="dxa"/>
            <w:gridSpan w:val="25"/>
          </w:tcPr>
          <w:p w14:paraId="783FF432">
            <w:pPr>
              <w:pStyle w:val="13"/>
              <w:spacing w:before="203" w:line="214" w:lineRule="auto"/>
              <w:ind w:left="120"/>
              <w:rPr>
                <w:rFonts w:ascii="Times New Roman" w:hAnsi="Times New Roman" w:cs="Times New Roman"/>
                <w:lang w:eastAsia="zh-CN"/>
              </w:rPr>
            </w:pPr>
            <w:r>
              <w:rPr>
                <w:rFonts w:ascii="Times New Roman" w:hAnsi="Times New Roman" w:cs="Times New Roman"/>
                <w:spacing w:val="-1"/>
                <w:lang w:eastAsia="zh-CN"/>
              </w:rPr>
              <w:t>上年度/申报当年度数量：</w:t>
            </w:r>
            <w:r>
              <w:rPr>
                <w:rFonts w:ascii="Times New Roman" w:hAnsi="Times New Roman" w:cs="Times New Roman"/>
                <w:spacing w:val="-1"/>
                <w:u w:val="single"/>
                <w:lang w:eastAsia="zh-CN"/>
              </w:rPr>
              <w:t xml:space="preserve">                  /</w:t>
            </w:r>
            <w:r>
              <w:rPr>
                <w:rFonts w:ascii="Times New Roman" w:hAnsi="Times New Roman" w:cs="Times New Roman"/>
                <w:u w:val="single"/>
                <w:lang w:eastAsia="zh-CN"/>
              </w:rPr>
              <w:t xml:space="preserve">                  </w:t>
            </w:r>
          </w:p>
          <w:p w14:paraId="0DAE2275">
            <w:pPr>
              <w:pStyle w:val="13"/>
              <w:spacing w:before="31"/>
              <w:ind w:left="148" w:right="214" w:hanging="38"/>
              <w:rPr>
                <w:rFonts w:ascii="Times New Roman" w:hAnsi="Times New Roman" w:cs="Times New Roman"/>
                <w:lang w:eastAsia="zh-CN"/>
              </w:rPr>
            </w:pPr>
            <w:r>
              <w:rPr>
                <w:rFonts w:ascii="Times New Roman" w:hAnsi="Times New Roman" w:cs="Times New Roman"/>
                <w:spacing w:val="-2"/>
                <w:lang w:eastAsia="zh-CN"/>
              </w:rPr>
              <w:t>（列出国产设备、材料、软件、工艺验证的项目来源、名</w:t>
            </w:r>
            <w:r>
              <w:rPr>
                <w:rFonts w:ascii="Times New Roman" w:hAnsi="Times New Roman" w:cs="Times New Roman"/>
                <w:spacing w:val="-3"/>
                <w:lang w:eastAsia="zh-CN"/>
              </w:rPr>
              <w:t>称、</w:t>
            </w:r>
            <w:r>
              <w:rPr>
                <w:rFonts w:ascii="Times New Roman" w:hAnsi="Times New Roman" w:cs="Times New Roman"/>
                <w:spacing w:val="-5"/>
                <w:lang w:eastAsia="zh-CN"/>
              </w:rPr>
              <w:t>内容、数量等情况，1000</w:t>
            </w:r>
            <w:r>
              <w:rPr>
                <w:rFonts w:ascii="Times New Roman" w:hAnsi="Times New Roman" w:cs="Times New Roman"/>
                <w:spacing w:val="40"/>
                <w:w w:val="101"/>
                <w:lang w:eastAsia="zh-CN"/>
              </w:rPr>
              <w:t xml:space="preserve"> </w:t>
            </w:r>
            <w:r>
              <w:rPr>
                <w:rFonts w:ascii="Times New Roman" w:hAnsi="Times New Roman" w:cs="Times New Roman"/>
                <w:spacing w:val="-5"/>
                <w:lang w:eastAsia="zh-CN"/>
              </w:rPr>
              <w:t>字以内）</w:t>
            </w:r>
          </w:p>
        </w:tc>
      </w:tr>
      <w:tr w14:paraId="30AD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2167" w:type="dxa"/>
            <w:gridSpan w:val="6"/>
          </w:tcPr>
          <w:p w14:paraId="2B5502B6">
            <w:pPr>
              <w:spacing w:line="284" w:lineRule="auto"/>
              <w:rPr>
                <w:rFonts w:ascii="Times New Roman" w:hAnsi="Times New Roman" w:eastAsia="仿宋_GB2312" w:cs="Times New Roman"/>
                <w:sz w:val="24"/>
              </w:rPr>
            </w:pPr>
          </w:p>
          <w:p w14:paraId="2E67684F">
            <w:pPr>
              <w:spacing w:line="284" w:lineRule="auto"/>
              <w:rPr>
                <w:rFonts w:ascii="Times New Roman" w:hAnsi="Times New Roman" w:eastAsia="仿宋_GB2312" w:cs="Times New Roman"/>
                <w:sz w:val="24"/>
              </w:rPr>
            </w:pPr>
          </w:p>
          <w:p w14:paraId="19BE0D7E">
            <w:pPr>
              <w:pStyle w:val="13"/>
              <w:spacing w:before="78" w:line="214" w:lineRule="auto"/>
              <w:ind w:left="613"/>
              <w:rPr>
                <w:rFonts w:ascii="Times New Roman" w:hAnsi="Times New Roman" w:cs="Times New Roman"/>
              </w:rPr>
            </w:pPr>
            <w:r>
              <w:rPr>
                <w:rFonts w:ascii="Times New Roman" w:hAnsi="Times New Roman" w:cs="Times New Roman"/>
                <w:spacing w:val="-4"/>
              </w:rPr>
              <w:t>典型案例</w:t>
            </w:r>
          </w:p>
        </w:tc>
        <w:tc>
          <w:tcPr>
            <w:tcW w:w="7301" w:type="dxa"/>
            <w:gridSpan w:val="25"/>
          </w:tcPr>
          <w:p w14:paraId="0D9DA4AA">
            <w:pPr>
              <w:pStyle w:val="13"/>
              <w:spacing w:before="36" w:line="239" w:lineRule="auto"/>
              <w:ind w:left="117" w:right="36" w:hanging="7"/>
              <w:rPr>
                <w:rFonts w:ascii="Times New Roman" w:hAnsi="Times New Roman" w:cs="Times New Roman"/>
                <w:lang w:eastAsia="zh-CN"/>
              </w:rPr>
            </w:pPr>
            <w:r>
              <w:rPr>
                <w:rFonts w:ascii="Times New Roman" w:hAnsi="Times New Roman" w:cs="Times New Roman"/>
                <w:spacing w:val="-3"/>
                <w:lang w:eastAsia="zh-CN"/>
              </w:rPr>
              <w:t>（列举</w:t>
            </w:r>
            <w:r>
              <w:rPr>
                <w:rFonts w:ascii="Times New Roman" w:hAnsi="Times New Roman" w:cs="Times New Roman"/>
                <w:spacing w:val="-48"/>
                <w:lang w:eastAsia="zh-CN"/>
              </w:rPr>
              <w:t xml:space="preserve"> </w:t>
            </w:r>
            <w:r>
              <w:rPr>
                <w:rFonts w:ascii="Times New Roman" w:hAnsi="Times New Roman" w:cs="Times New Roman"/>
                <w:spacing w:val="-3"/>
                <w:lang w:eastAsia="zh-CN"/>
              </w:rPr>
              <w:t>2-3 项中试服务典型案例，说明包括但不限于项目名称、</w:t>
            </w:r>
            <w:r>
              <w:rPr>
                <w:rFonts w:ascii="Times New Roman" w:hAnsi="Times New Roman" w:cs="Times New Roman"/>
                <w:lang w:eastAsia="zh-CN"/>
              </w:rPr>
              <w:t>合同额、服务周期、服务单位名称、服务内容、解决的问题、</w:t>
            </w:r>
            <w:r>
              <w:rPr>
                <w:rFonts w:ascii="Times New Roman" w:hAnsi="Times New Roman" w:cs="Times New Roman"/>
                <w:spacing w:val="-4"/>
                <w:lang w:eastAsia="zh-CN"/>
              </w:rPr>
              <w:t>取得的成效等，单项</w:t>
            </w:r>
            <w:r>
              <w:rPr>
                <w:rFonts w:ascii="Times New Roman" w:hAnsi="Times New Roman" w:cs="Times New Roman"/>
                <w:spacing w:val="-37"/>
                <w:lang w:eastAsia="zh-CN"/>
              </w:rPr>
              <w:t xml:space="preserve"> </w:t>
            </w:r>
            <w:r>
              <w:rPr>
                <w:rFonts w:ascii="Times New Roman" w:hAnsi="Times New Roman" w:cs="Times New Roman"/>
                <w:spacing w:val="-4"/>
                <w:lang w:eastAsia="zh-CN"/>
              </w:rPr>
              <w:t>500</w:t>
            </w:r>
            <w:r>
              <w:rPr>
                <w:rFonts w:ascii="Times New Roman" w:hAnsi="Times New Roman" w:cs="Times New Roman"/>
                <w:spacing w:val="27"/>
                <w:w w:val="101"/>
                <w:lang w:eastAsia="zh-CN"/>
              </w:rPr>
              <w:t xml:space="preserve"> </w:t>
            </w:r>
            <w:r>
              <w:rPr>
                <w:rFonts w:ascii="Times New Roman" w:hAnsi="Times New Roman" w:cs="Times New Roman"/>
                <w:spacing w:val="-4"/>
                <w:lang w:eastAsia="zh-CN"/>
              </w:rPr>
              <w:t>字以内）</w:t>
            </w:r>
          </w:p>
          <w:p w14:paraId="145D2578">
            <w:pPr>
              <w:pStyle w:val="13"/>
              <w:spacing w:before="2" w:line="214" w:lineRule="auto"/>
              <w:ind w:left="120"/>
              <w:rPr>
                <w:rFonts w:ascii="Times New Roman" w:hAnsi="Times New Roman" w:cs="Times New Roman"/>
              </w:rPr>
            </w:pPr>
            <w:r>
              <w:rPr>
                <w:rFonts w:ascii="Times New Roman" w:hAnsi="Times New Roman" w:cs="Times New Roman"/>
                <w:spacing w:val="-11"/>
              </w:rPr>
              <w:t>案例</w:t>
            </w:r>
            <w:r>
              <w:rPr>
                <w:rFonts w:ascii="Times New Roman" w:hAnsi="Times New Roman" w:cs="Times New Roman"/>
                <w:spacing w:val="-32"/>
              </w:rPr>
              <w:t xml:space="preserve"> </w:t>
            </w:r>
            <w:r>
              <w:rPr>
                <w:rFonts w:ascii="Times New Roman" w:hAnsi="Times New Roman" w:cs="Times New Roman"/>
                <w:spacing w:val="-11"/>
              </w:rPr>
              <w:t>1：</w:t>
            </w:r>
          </w:p>
          <w:p w14:paraId="11D8B7B1">
            <w:pPr>
              <w:pStyle w:val="13"/>
              <w:spacing w:before="33" w:line="214" w:lineRule="auto"/>
              <w:ind w:left="120"/>
              <w:rPr>
                <w:rFonts w:ascii="Times New Roman" w:hAnsi="Times New Roman" w:cs="Times New Roman"/>
              </w:rPr>
            </w:pPr>
            <w:r>
              <w:rPr>
                <w:rFonts w:ascii="Times New Roman" w:hAnsi="Times New Roman" w:cs="Times New Roman"/>
                <w:spacing w:val="-6"/>
              </w:rPr>
              <w:t>案例</w:t>
            </w:r>
            <w:r>
              <w:rPr>
                <w:rFonts w:ascii="Times New Roman" w:hAnsi="Times New Roman" w:cs="Times New Roman"/>
                <w:spacing w:val="-53"/>
              </w:rPr>
              <w:t xml:space="preserve"> </w:t>
            </w:r>
            <w:r>
              <w:rPr>
                <w:rFonts w:ascii="Times New Roman" w:hAnsi="Times New Roman" w:cs="Times New Roman"/>
                <w:spacing w:val="-6"/>
              </w:rPr>
              <w:t>2：</w:t>
            </w:r>
          </w:p>
        </w:tc>
      </w:tr>
      <w:tr w14:paraId="5E7B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468" w:type="dxa"/>
            <w:gridSpan w:val="31"/>
          </w:tcPr>
          <w:p w14:paraId="3E4B43ED">
            <w:pPr>
              <w:pStyle w:val="13"/>
              <w:spacing w:before="38" w:line="214" w:lineRule="auto"/>
              <w:ind w:left="3537"/>
              <w:rPr>
                <w:rFonts w:ascii="Times New Roman" w:hAnsi="Times New Roman" w:cs="Times New Roman"/>
                <w:lang w:eastAsia="zh-CN"/>
              </w:rPr>
            </w:pPr>
            <w:r>
              <w:rPr>
                <w:rFonts w:ascii="Times New Roman" w:hAnsi="Times New Roman" w:cs="Times New Roman"/>
                <w:b/>
                <w:bCs/>
                <w:spacing w:val="-7"/>
                <w:lang w:eastAsia="zh-CN"/>
              </w:rPr>
              <w:t>中试服务资源清单</w:t>
            </w:r>
          </w:p>
          <w:p w14:paraId="5B96D21B">
            <w:pPr>
              <w:pStyle w:val="13"/>
              <w:spacing w:before="31" w:line="207" w:lineRule="auto"/>
              <w:ind w:left="865"/>
              <w:rPr>
                <w:rFonts w:ascii="Times New Roman" w:hAnsi="Times New Roman" w:cs="Times New Roman"/>
                <w:lang w:eastAsia="zh-CN"/>
              </w:rPr>
            </w:pPr>
            <w:r>
              <w:rPr>
                <w:rFonts w:ascii="Times New Roman" w:hAnsi="Times New Roman" w:cs="Times New Roman"/>
                <w:b/>
                <w:bCs/>
                <w:spacing w:val="-2"/>
                <w:lang w:eastAsia="zh-CN"/>
              </w:rPr>
              <w:t>【清单将作为中试服务资源目录内容对外发布，请按示例认真填写】</w:t>
            </w:r>
          </w:p>
        </w:tc>
      </w:tr>
      <w:tr w14:paraId="401C5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39" w:type="dxa"/>
            <w:gridSpan w:val="2"/>
            <w:textDirection w:val="tbRlV"/>
          </w:tcPr>
          <w:p w14:paraId="5B450147">
            <w:pPr>
              <w:pStyle w:val="13"/>
              <w:spacing w:before="42" w:line="206" w:lineRule="auto"/>
              <w:ind w:left="37"/>
              <w:rPr>
                <w:rFonts w:ascii="Times New Roman" w:hAnsi="Times New Roman" w:cs="Times New Roman"/>
              </w:rPr>
            </w:pPr>
            <w:r>
              <w:rPr>
                <w:rFonts w:ascii="Times New Roman" w:hAnsi="Times New Roman" w:cs="Times New Roman"/>
                <w:spacing w:val="-1"/>
              </w:rPr>
              <w:t>序</w:t>
            </w:r>
            <w:r>
              <w:rPr>
                <w:rFonts w:ascii="Times New Roman" w:hAnsi="Times New Roman" w:cs="Times New Roman"/>
                <w:spacing w:val="-47"/>
              </w:rPr>
              <w:t xml:space="preserve"> </w:t>
            </w:r>
            <w:r>
              <w:rPr>
                <w:rFonts w:ascii="Times New Roman" w:hAnsi="Times New Roman" w:cs="Times New Roman"/>
                <w:spacing w:val="-1"/>
              </w:rPr>
              <w:t>号</w:t>
            </w:r>
          </w:p>
        </w:tc>
        <w:tc>
          <w:tcPr>
            <w:tcW w:w="709" w:type="dxa"/>
            <w:gridSpan w:val="2"/>
          </w:tcPr>
          <w:p w14:paraId="6F46C1BA">
            <w:pPr>
              <w:pStyle w:val="13"/>
              <w:spacing w:before="37" w:line="215" w:lineRule="auto"/>
              <w:ind w:left="119"/>
              <w:rPr>
                <w:rFonts w:ascii="Times New Roman" w:hAnsi="Times New Roman" w:cs="Times New Roman"/>
              </w:rPr>
            </w:pPr>
            <w:r>
              <w:rPr>
                <w:rFonts w:ascii="Times New Roman" w:hAnsi="Times New Roman" w:cs="Times New Roman"/>
                <w:spacing w:val="-7"/>
              </w:rPr>
              <w:t>平台</w:t>
            </w:r>
          </w:p>
          <w:p w14:paraId="4C22B955">
            <w:pPr>
              <w:pStyle w:val="13"/>
              <w:spacing w:before="32" w:line="206" w:lineRule="auto"/>
              <w:ind w:left="111"/>
              <w:rPr>
                <w:rFonts w:ascii="Times New Roman" w:hAnsi="Times New Roman" w:cs="Times New Roman"/>
              </w:rPr>
            </w:pPr>
            <w:r>
              <w:rPr>
                <w:rFonts w:ascii="Times New Roman" w:hAnsi="Times New Roman" w:cs="Times New Roman"/>
                <w:spacing w:val="-3"/>
              </w:rPr>
              <w:t>名称</w:t>
            </w:r>
          </w:p>
        </w:tc>
        <w:tc>
          <w:tcPr>
            <w:tcW w:w="709" w:type="dxa"/>
          </w:tcPr>
          <w:p w14:paraId="14964927">
            <w:pPr>
              <w:pStyle w:val="13"/>
              <w:spacing w:before="38" w:line="217" w:lineRule="auto"/>
              <w:ind w:left="131"/>
              <w:rPr>
                <w:rFonts w:ascii="Times New Roman" w:hAnsi="Times New Roman" w:cs="Times New Roman"/>
              </w:rPr>
            </w:pPr>
            <w:r>
              <w:rPr>
                <w:rFonts w:ascii="Times New Roman" w:hAnsi="Times New Roman" w:cs="Times New Roman"/>
                <w:spacing w:val="-3"/>
              </w:rPr>
              <w:t>依托</w:t>
            </w:r>
          </w:p>
          <w:p w14:paraId="136B1F7A">
            <w:pPr>
              <w:pStyle w:val="13"/>
              <w:spacing w:before="29" w:line="206" w:lineRule="auto"/>
              <w:ind w:left="141"/>
              <w:rPr>
                <w:rFonts w:ascii="Times New Roman" w:hAnsi="Times New Roman" w:cs="Times New Roman"/>
              </w:rPr>
            </w:pPr>
            <w:r>
              <w:rPr>
                <w:rFonts w:ascii="Times New Roman" w:hAnsi="Times New Roman" w:cs="Times New Roman"/>
                <w:spacing w:val="-8"/>
              </w:rPr>
              <w:t>单位</w:t>
            </w:r>
          </w:p>
        </w:tc>
        <w:tc>
          <w:tcPr>
            <w:tcW w:w="982" w:type="dxa"/>
            <w:gridSpan w:val="5"/>
          </w:tcPr>
          <w:p w14:paraId="415CE15E">
            <w:pPr>
              <w:pStyle w:val="13"/>
              <w:spacing w:before="37" w:line="216" w:lineRule="auto"/>
              <w:ind w:left="155"/>
              <w:rPr>
                <w:rFonts w:ascii="Times New Roman" w:hAnsi="Times New Roman" w:cs="Times New Roman"/>
              </w:rPr>
            </w:pPr>
            <w:r>
              <w:rPr>
                <w:rFonts w:ascii="Times New Roman" w:hAnsi="Times New Roman" w:cs="Times New Roman"/>
                <w:spacing w:val="-4"/>
              </w:rPr>
              <w:t>所属行</w:t>
            </w:r>
          </w:p>
          <w:p w14:paraId="46EEDBB0">
            <w:pPr>
              <w:pStyle w:val="13"/>
              <w:spacing w:before="31" w:line="206" w:lineRule="auto"/>
              <w:ind w:left="165"/>
              <w:rPr>
                <w:rFonts w:ascii="Times New Roman" w:hAnsi="Times New Roman" w:cs="Times New Roman"/>
              </w:rPr>
            </w:pPr>
            <w:r>
              <w:rPr>
                <w:rFonts w:ascii="Times New Roman" w:hAnsi="Times New Roman" w:cs="Times New Roman"/>
                <w:spacing w:val="-7"/>
              </w:rPr>
              <w:t>业领域</w:t>
            </w:r>
          </w:p>
        </w:tc>
        <w:tc>
          <w:tcPr>
            <w:tcW w:w="2691" w:type="dxa"/>
            <w:gridSpan w:val="10"/>
          </w:tcPr>
          <w:p w14:paraId="13049B2F">
            <w:pPr>
              <w:pStyle w:val="13"/>
              <w:spacing w:before="193" w:line="215" w:lineRule="auto"/>
              <w:ind w:left="923"/>
              <w:rPr>
                <w:rFonts w:ascii="Times New Roman" w:hAnsi="Times New Roman" w:cs="Times New Roman"/>
              </w:rPr>
            </w:pPr>
            <w:r>
              <w:rPr>
                <w:rFonts w:ascii="Times New Roman" w:hAnsi="Times New Roman" w:cs="Times New Roman"/>
                <w:spacing w:val="-5"/>
              </w:rPr>
              <w:t>现有基础</w:t>
            </w:r>
          </w:p>
        </w:tc>
        <w:tc>
          <w:tcPr>
            <w:tcW w:w="2329" w:type="dxa"/>
            <w:gridSpan w:val="10"/>
          </w:tcPr>
          <w:p w14:paraId="07F4D1FE">
            <w:pPr>
              <w:pStyle w:val="13"/>
              <w:spacing w:before="193" w:line="214" w:lineRule="auto"/>
              <w:ind w:left="696"/>
              <w:rPr>
                <w:rFonts w:ascii="Times New Roman" w:hAnsi="Times New Roman" w:cs="Times New Roman"/>
              </w:rPr>
            </w:pPr>
            <w:r>
              <w:rPr>
                <w:rFonts w:ascii="Times New Roman" w:hAnsi="Times New Roman" w:cs="Times New Roman"/>
                <w:spacing w:val="-4"/>
              </w:rPr>
              <w:t>服务事项</w:t>
            </w:r>
          </w:p>
        </w:tc>
        <w:tc>
          <w:tcPr>
            <w:tcW w:w="1509" w:type="dxa"/>
          </w:tcPr>
          <w:p w14:paraId="12D14D61">
            <w:pPr>
              <w:pStyle w:val="13"/>
              <w:spacing w:before="37" w:line="214" w:lineRule="auto"/>
              <w:ind w:left="128"/>
              <w:rPr>
                <w:rFonts w:ascii="Times New Roman" w:hAnsi="Times New Roman" w:cs="Times New Roman"/>
              </w:rPr>
            </w:pPr>
            <w:r>
              <w:rPr>
                <w:rFonts w:ascii="Times New Roman" w:hAnsi="Times New Roman" w:cs="Times New Roman"/>
                <w:spacing w:val="-4"/>
              </w:rPr>
              <w:t>联系人</w:t>
            </w:r>
          </w:p>
          <w:p w14:paraId="7666587F">
            <w:pPr>
              <w:pStyle w:val="13"/>
              <w:spacing w:before="34" w:line="206" w:lineRule="auto"/>
              <w:ind w:left="125"/>
              <w:rPr>
                <w:rFonts w:ascii="Times New Roman" w:hAnsi="Times New Roman" w:cs="Times New Roman"/>
              </w:rPr>
            </w:pPr>
            <w:r>
              <w:rPr>
                <w:rFonts w:ascii="Times New Roman" w:hAnsi="Times New Roman" w:cs="Times New Roman"/>
                <w:spacing w:val="-3"/>
              </w:rPr>
              <w:t>及电话</w:t>
            </w:r>
          </w:p>
        </w:tc>
      </w:tr>
      <w:tr w14:paraId="44EF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3" w:hRule="atLeast"/>
        </w:trPr>
        <w:tc>
          <w:tcPr>
            <w:tcW w:w="539" w:type="dxa"/>
            <w:gridSpan w:val="2"/>
          </w:tcPr>
          <w:p w14:paraId="3D5C6625">
            <w:pPr>
              <w:rPr>
                <w:rFonts w:ascii="Times New Roman" w:hAnsi="Times New Roman" w:eastAsia="仿宋_GB2312" w:cs="Times New Roman"/>
                <w:sz w:val="24"/>
              </w:rPr>
            </w:pPr>
          </w:p>
        </w:tc>
        <w:tc>
          <w:tcPr>
            <w:tcW w:w="709" w:type="dxa"/>
            <w:gridSpan w:val="2"/>
          </w:tcPr>
          <w:p w14:paraId="686E09A3">
            <w:pPr>
              <w:rPr>
                <w:rFonts w:ascii="Times New Roman" w:hAnsi="Times New Roman" w:eastAsia="仿宋_GB2312" w:cs="Times New Roman"/>
                <w:sz w:val="24"/>
              </w:rPr>
            </w:pPr>
          </w:p>
        </w:tc>
        <w:tc>
          <w:tcPr>
            <w:tcW w:w="709" w:type="dxa"/>
          </w:tcPr>
          <w:p w14:paraId="6E4FD1CC">
            <w:pPr>
              <w:rPr>
                <w:rFonts w:ascii="Times New Roman" w:hAnsi="Times New Roman" w:eastAsia="仿宋_GB2312" w:cs="Times New Roman"/>
                <w:sz w:val="24"/>
              </w:rPr>
            </w:pPr>
          </w:p>
        </w:tc>
        <w:tc>
          <w:tcPr>
            <w:tcW w:w="982" w:type="dxa"/>
            <w:gridSpan w:val="5"/>
          </w:tcPr>
          <w:p w14:paraId="26F7F6C5">
            <w:pPr>
              <w:rPr>
                <w:rFonts w:ascii="Times New Roman" w:hAnsi="Times New Roman" w:eastAsia="仿宋_GB2312" w:cs="Times New Roman"/>
                <w:sz w:val="24"/>
              </w:rPr>
            </w:pPr>
          </w:p>
        </w:tc>
        <w:tc>
          <w:tcPr>
            <w:tcW w:w="2691" w:type="dxa"/>
            <w:gridSpan w:val="10"/>
          </w:tcPr>
          <w:p w14:paraId="26E397AE">
            <w:pPr>
              <w:spacing w:line="440" w:lineRule="auto"/>
              <w:rPr>
                <w:rFonts w:ascii="Times New Roman" w:hAnsi="Times New Roman" w:eastAsia="仿宋_GB2312" w:cs="Times New Roman"/>
                <w:sz w:val="24"/>
              </w:rPr>
            </w:pPr>
          </w:p>
          <w:p w14:paraId="36D2A303">
            <w:pPr>
              <w:pStyle w:val="13"/>
              <w:spacing w:before="65" w:line="277" w:lineRule="auto"/>
              <w:ind w:left="110" w:right="102" w:hanging="1"/>
              <w:rPr>
                <w:rFonts w:ascii="Times New Roman" w:hAnsi="Times New Roman" w:cs="Times New Roman"/>
              </w:rPr>
            </w:pPr>
            <w:r>
              <w:rPr>
                <w:rFonts w:ascii="Times New Roman" w:hAnsi="Times New Roman" w:cs="Times New Roman"/>
                <w:spacing w:val="10"/>
                <w:lang w:eastAsia="zh-CN"/>
              </w:rPr>
              <w:t>（包括但不限于：</w:t>
            </w:r>
            <w:r>
              <w:rPr>
                <w:rFonts w:ascii="Times New Roman" w:hAnsi="Times New Roman" w:cs="Times New Roman"/>
                <w:spacing w:val="-47"/>
                <w:lang w:eastAsia="zh-CN"/>
              </w:rPr>
              <w:t xml:space="preserve"> </w:t>
            </w:r>
            <w:r>
              <w:rPr>
                <w:rFonts w:ascii="Times New Roman" w:hAnsi="Times New Roman" w:cs="Times New Roman"/>
                <w:spacing w:val="10"/>
                <w:lang w:eastAsia="zh-CN"/>
              </w:rPr>
              <w:t>1.</w:t>
            </w:r>
            <w:r>
              <w:rPr>
                <w:rFonts w:ascii="Times New Roman" w:hAnsi="Times New Roman" w:cs="Times New Roman"/>
                <w:spacing w:val="-28"/>
                <w:lang w:eastAsia="zh-CN"/>
              </w:rPr>
              <w:t xml:space="preserve"> </w:t>
            </w:r>
            <w:r>
              <w:rPr>
                <w:rFonts w:ascii="Times New Roman" w:hAnsi="Times New Roman" w:cs="Times New Roman"/>
                <w:spacing w:val="10"/>
                <w:lang w:eastAsia="zh-CN"/>
              </w:rPr>
              <w:t>平台中</w:t>
            </w:r>
            <w:r>
              <w:rPr>
                <w:rFonts w:ascii="Times New Roman" w:hAnsi="Times New Roman" w:cs="Times New Roman"/>
                <w:spacing w:val="14"/>
                <w:lang w:eastAsia="zh-CN"/>
              </w:rPr>
              <w:t>试服务总体概述；2.</w:t>
            </w:r>
            <w:r>
              <w:rPr>
                <w:rFonts w:ascii="Times New Roman" w:hAnsi="Times New Roman" w:cs="Times New Roman"/>
                <w:spacing w:val="-29"/>
                <w:lang w:eastAsia="zh-CN"/>
              </w:rPr>
              <w:t xml:space="preserve"> </w:t>
            </w:r>
            <w:r>
              <w:rPr>
                <w:rFonts w:ascii="Times New Roman" w:hAnsi="Times New Roman" w:cs="Times New Roman"/>
                <w:spacing w:val="14"/>
                <w:lang w:eastAsia="zh-CN"/>
              </w:rPr>
              <w:t>平台具</w:t>
            </w:r>
            <w:r>
              <w:rPr>
                <w:rFonts w:ascii="Times New Roman" w:hAnsi="Times New Roman" w:cs="Times New Roman"/>
                <w:spacing w:val="13"/>
                <w:lang w:eastAsia="zh-CN"/>
              </w:rPr>
              <w:t>备的服务资质情况，包括但</w:t>
            </w:r>
            <w:r>
              <w:rPr>
                <w:rFonts w:ascii="Times New Roman" w:hAnsi="Times New Roman" w:cs="Times New Roman"/>
                <w:spacing w:val="4"/>
                <w:lang w:eastAsia="zh-CN"/>
              </w:rPr>
              <w:t>不限于</w:t>
            </w:r>
            <w:r>
              <w:rPr>
                <w:rFonts w:ascii="Times New Roman" w:hAnsi="Times New Roman" w:cs="Times New Roman"/>
                <w:spacing w:val="-33"/>
                <w:lang w:eastAsia="zh-CN"/>
              </w:rPr>
              <w:t xml:space="preserve"> </w:t>
            </w:r>
            <w:r>
              <w:rPr>
                <w:rFonts w:ascii="Times New Roman" w:hAnsi="Times New Roman" w:cs="Times New Roman"/>
                <w:lang w:eastAsia="zh-CN"/>
              </w:rPr>
              <w:t>CNAS</w:t>
            </w:r>
            <w:r>
              <w:rPr>
                <w:rFonts w:ascii="Times New Roman" w:hAnsi="Times New Roman" w:cs="Times New Roman"/>
                <w:spacing w:val="4"/>
                <w:lang w:eastAsia="zh-CN"/>
              </w:rPr>
              <w:t>、</w:t>
            </w:r>
            <w:r>
              <w:rPr>
                <w:rFonts w:ascii="Times New Roman" w:hAnsi="Times New Roman" w:cs="Times New Roman"/>
                <w:lang w:eastAsia="zh-CN"/>
              </w:rPr>
              <w:t>CMA</w:t>
            </w:r>
            <w:r>
              <w:rPr>
                <w:rFonts w:ascii="Times New Roman" w:hAnsi="Times New Roman" w:cs="Times New Roman"/>
                <w:spacing w:val="24"/>
                <w:lang w:eastAsia="zh-CN"/>
              </w:rPr>
              <w:t xml:space="preserve"> </w:t>
            </w:r>
            <w:r>
              <w:rPr>
                <w:rFonts w:ascii="Times New Roman" w:hAnsi="Times New Roman" w:cs="Times New Roman"/>
                <w:spacing w:val="4"/>
                <w:lang w:eastAsia="zh-CN"/>
              </w:rPr>
              <w:t>等，拥</w:t>
            </w:r>
            <w:r>
              <w:rPr>
                <w:rFonts w:ascii="Times New Roman" w:hAnsi="Times New Roman" w:cs="Times New Roman"/>
                <w:spacing w:val="13"/>
                <w:lang w:eastAsia="zh-CN"/>
              </w:rPr>
              <w:t>有的主要试验设备及原值、</w:t>
            </w:r>
            <w:r>
              <w:rPr>
                <w:rFonts w:ascii="Times New Roman" w:hAnsi="Times New Roman" w:cs="Times New Roman"/>
                <w:spacing w:val="9"/>
                <w:lang w:eastAsia="zh-CN"/>
              </w:rPr>
              <w:t>试验场地设施、</w:t>
            </w:r>
            <w:r>
              <w:rPr>
                <w:rFonts w:ascii="Times New Roman" w:hAnsi="Times New Roman" w:cs="Times New Roman"/>
                <w:spacing w:val="-53"/>
                <w:lang w:eastAsia="zh-CN"/>
              </w:rPr>
              <w:t xml:space="preserve"> </w:t>
            </w:r>
            <w:r>
              <w:rPr>
                <w:rFonts w:ascii="Times New Roman" w:hAnsi="Times New Roman" w:cs="Times New Roman"/>
                <w:spacing w:val="9"/>
                <w:lang w:eastAsia="zh-CN"/>
              </w:rPr>
              <w:t>中试线等基</w:t>
            </w:r>
            <w:r>
              <w:rPr>
                <w:rFonts w:ascii="Times New Roman" w:hAnsi="Times New Roman" w:cs="Times New Roman"/>
                <w:spacing w:val="14"/>
                <w:lang w:eastAsia="zh-CN"/>
              </w:rPr>
              <w:t>础条件情况；3.</w:t>
            </w:r>
            <w:r>
              <w:rPr>
                <w:rFonts w:ascii="Times New Roman" w:hAnsi="Times New Roman" w:cs="Times New Roman"/>
                <w:spacing w:val="-27"/>
                <w:lang w:eastAsia="zh-CN"/>
              </w:rPr>
              <w:t xml:space="preserve"> </w:t>
            </w:r>
            <w:r>
              <w:rPr>
                <w:rFonts w:ascii="Times New Roman" w:hAnsi="Times New Roman" w:cs="Times New Roman"/>
                <w:spacing w:val="14"/>
                <w:lang w:eastAsia="zh-CN"/>
              </w:rPr>
              <w:t>平台试验资源利用和开放情况；4.</w:t>
            </w:r>
            <w:r>
              <w:rPr>
                <w:rFonts w:ascii="Times New Roman" w:hAnsi="Times New Roman" w:cs="Times New Roman"/>
                <w:spacing w:val="-26"/>
                <w:lang w:eastAsia="zh-CN"/>
              </w:rPr>
              <w:t xml:space="preserve"> </w:t>
            </w:r>
            <w:r>
              <w:rPr>
                <w:rFonts w:ascii="Times New Roman" w:hAnsi="Times New Roman" w:cs="Times New Roman"/>
                <w:spacing w:val="14"/>
                <w:lang w:eastAsia="zh-CN"/>
              </w:rPr>
              <w:t>平台</w:t>
            </w:r>
            <w:r>
              <w:rPr>
                <w:rFonts w:ascii="Times New Roman" w:hAnsi="Times New Roman" w:cs="Times New Roman"/>
                <w:spacing w:val="13"/>
                <w:lang w:eastAsia="zh-CN"/>
              </w:rPr>
              <w:t>开展中试依据的主要试验标</w:t>
            </w:r>
            <w:r>
              <w:rPr>
                <w:rFonts w:ascii="Times New Roman" w:hAnsi="Times New Roman" w:cs="Times New Roman"/>
                <w:spacing w:val="-6"/>
                <w:lang w:eastAsia="zh-CN"/>
              </w:rPr>
              <w:t>准等。</w:t>
            </w:r>
            <w:r>
              <w:rPr>
                <w:rFonts w:ascii="Times New Roman" w:hAnsi="Times New Roman" w:cs="Times New Roman"/>
                <w:spacing w:val="-6"/>
              </w:rPr>
              <w:t>）</w:t>
            </w:r>
          </w:p>
        </w:tc>
        <w:tc>
          <w:tcPr>
            <w:tcW w:w="2329" w:type="dxa"/>
            <w:gridSpan w:val="10"/>
          </w:tcPr>
          <w:p w14:paraId="29B26341">
            <w:pPr>
              <w:pStyle w:val="13"/>
              <w:spacing w:before="59" w:line="277" w:lineRule="auto"/>
              <w:ind w:left="113" w:right="103" w:hanging="3"/>
              <w:rPr>
                <w:rFonts w:ascii="Times New Roman" w:hAnsi="Times New Roman" w:cs="Times New Roman"/>
                <w:lang w:eastAsia="zh-CN"/>
              </w:rPr>
            </w:pPr>
            <w:r>
              <w:rPr>
                <w:rFonts w:ascii="Times New Roman" w:hAnsi="Times New Roman" w:cs="Times New Roman"/>
                <w:spacing w:val="8"/>
                <w:lang w:eastAsia="zh-CN"/>
              </w:rPr>
              <w:t>（包括但不限于：</w:t>
            </w:r>
            <w:r>
              <w:rPr>
                <w:rFonts w:ascii="Times New Roman" w:hAnsi="Times New Roman" w:cs="Times New Roman"/>
                <w:spacing w:val="-51"/>
                <w:lang w:eastAsia="zh-CN"/>
              </w:rPr>
              <w:t xml:space="preserve"> </w:t>
            </w:r>
            <w:r>
              <w:rPr>
                <w:rFonts w:ascii="Times New Roman" w:hAnsi="Times New Roman" w:cs="Times New Roman"/>
                <w:spacing w:val="8"/>
                <w:lang w:eastAsia="zh-CN"/>
              </w:rPr>
              <w:t>1.</w:t>
            </w:r>
            <w:r>
              <w:rPr>
                <w:rFonts w:ascii="Times New Roman" w:hAnsi="Times New Roman" w:cs="Times New Roman"/>
                <w:spacing w:val="-28"/>
                <w:lang w:eastAsia="zh-CN"/>
              </w:rPr>
              <w:t xml:space="preserve"> </w:t>
            </w:r>
            <w:r>
              <w:rPr>
                <w:rFonts w:ascii="Times New Roman" w:hAnsi="Times New Roman" w:cs="Times New Roman"/>
                <w:spacing w:val="8"/>
                <w:lang w:eastAsia="zh-CN"/>
              </w:rPr>
              <w:t>平</w:t>
            </w:r>
            <w:r>
              <w:rPr>
                <w:rFonts w:ascii="Times New Roman" w:hAnsi="Times New Roman" w:cs="Times New Roman"/>
                <w:spacing w:val="10"/>
                <w:lang w:eastAsia="zh-CN"/>
              </w:rPr>
              <w:t>台能够提供的各项中试服务功能或覆盖的服务环节（包括但不限于设计验证、工艺改进、放大熟化、性能测试、小批量试生产、仪器设备</w:t>
            </w:r>
            <w:r>
              <w:rPr>
                <w:rFonts w:ascii="Times New Roman" w:hAnsi="Times New Roman" w:cs="Times New Roman"/>
                <w:spacing w:val="5"/>
                <w:lang w:eastAsia="zh-CN"/>
              </w:rPr>
              <w:t>共享、适配验证等</w:t>
            </w:r>
            <w:r>
              <w:rPr>
                <w:rFonts w:ascii="Times New Roman" w:hAnsi="Times New Roman" w:cs="Times New Roman"/>
                <w:spacing w:val="-48"/>
                <w:lang w:eastAsia="zh-CN"/>
              </w:rPr>
              <w:t>）；</w:t>
            </w:r>
            <w:r>
              <w:rPr>
                <w:rFonts w:ascii="Times New Roman" w:hAnsi="Times New Roman" w:cs="Times New Roman"/>
                <w:spacing w:val="5"/>
                <w:lang w:eastAsia="zh-CN"/>
              </w:rPr>
              <w:t>2.</w:t>
            </w:r>
            <w:r>
              <w:rPr>
                <w:rFonts w:ascii="Times New Roman" w:hAnsi="Times New Roman" w:cs="Times New Roman"/>
                <w:spacing w:val="10"/>
                <w:lang w:eastAsia="zh-CN"/>
              </w:rPr>
              <w:t>每项服务覆盖的制造业</w:t>
            </w:r>
            <w:r>
              <w:rPr>
                <w:rFonts w:ascii="Times New Roman" w:hAnsi="Times New Roman" w:cs="Times New Roman"/>
                <w:spacing w:val="9"/>
                <w:lang w:eastAsia="zh-CN"/>
              </w:rPr>
              <w:t>产品名称或行业领域；</w:t>
            </w:r>
          </w:p>
          <w:p w14:paraId="3BE9002F">
            <w:pPr>
              <w:pStyle w:val="13"/>
              <w:spacing w:before="3" w:line="255" w:lineRule="auto"/>
              <w:ind w:left="111" w:right="103" w:firstLine="2"/>
              <w:rPr>
                <w:rFonts w:ascii="Times New Roman" w:hAnsi="Times New Roman" w:cs="Times New Roman"/>
              </w:rPr>
            </w:pPr>
            <w:r>
              <w:rPr>
                <w:rFonts w:ascii="Times New Roman" w:hAnsi="Times New Roman" w:cs="Times New Roman"/>
                <w:spacing w:val="11"/>
                <w:lang w:eastAsia="zh-CN"/>
              </w:rPr>
              <w:t>3.</w:t>
            </w:r>
            <w:r>
              <w:rPr>
                <w:rFonts w:ascii="Times New Roman" w:hAnsi="Times New Roman" w:cs="Times New Roman"/>
                <w:spacing w:val="-16"/>
                <w:lang w:eastAsia="zh-CN"/>
              </w:rPr>
              <w:t xml:space="preserve"> </w:t>
            </w:r>
            <w:r>
              <w:rPr>
                <w:rFonts w:ascii="Times New Roman" w:hAnsi="Times New Roman" w:cs="Times New Roman"/>
                <w:spacing w:val="11"/>
                <w:lang w:eastAsia="zh-CN"/>
              </w:rPr>
              <w:t>开展该项中试服务的</w:t>
            </w:r>
            <w:r>
              <w:rPr>
                <w:rFonts w:ascii="Times New Roman" w:hAnsi="Times New Roman" w:cs="Times New Roman"/>
                <w:spacing w:val="10"/>
                <w:lang w:eastAsia="zh-CN"/>
              </w:rPr>
              <w:t>若干个关键技术指标及</w:t>
            </w:r>
            <w:r>
              <w:rPr>
                <w:rFonts w:ascii="Times New Roman" w:hAnsi="Times New Roman" w:cs="Times New Roman"/>
                <w:spacing w:val="3"/>
                <w:lang w:eastAsia="zh-CN"/>
              </w:rPr>
              <w:t>相应的重点参数等。</w:t>
            </w:r>
            <w:r>
              <w:rPr>
                <w:rFonts w:ascii="Times New Roman" w:hAnsi="Times New Roman" w:cs="Times New Roman"/>
                <w:spacing w:val="3"/>
              </w:rPr>
              <w:t>）</w:t>
            </w:r>
          </w:p>
        </w:tc>
        <w:tc>
          <w:tcPr>
            <w:tcW w:w="1509" w:type="dxa"/>
          </w:tcPr>
          <w:p w14:paraId="178F3DCB">
            <w:pPr>
              <w:rPr>
                <w:rFonts w:ascii="Times New Roman" w:hAnsi="Times New Roman" w:eastAsia="仿宋_GB2312" w:cs="Times New Roman"/>
                <w:sz w:val="24"/>
              </w:rPr>
            </w:pPr>
          </w:p>
        </w:tc>
      </w:tr>
      <w:tr w14:paraId="12FF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6" w:hRule="atLeast"/>
        </w:trPr>
        <w:tc>
          <w:tcPr>
            <w:tcW w:w="539" w:type="dxa"/>
            <w:gridSpan w:val="2"/>
          </w:tcPr>
          <w:p w14:paraId="2AAEC06F">
            <w:pPr>
              <w:spacing w:line="251" w:lineRule="auto"/>
              <w:rPr>
                <w:rFonts w:ascii="Times New Roman" w:hAnsi="Times New Roman" w:eastAsia="仿宋_GB2312" w:cs="Times New Roman"/>
                <w:sz w:val="24"/>
              </w:rPr>
            </w:pPr>
          </w:p>
          <w:p w14:paraId="3BCD446D">
            <w:pPr>
              <w:spacing w:line="251" w:lineRule="auto"/>
              <w:rPr>
                <w:rFonts w:ascii="Times New Roman" w:hAnsi="Times New Roman" w:eastAsia="仿宋_GB2312" w:cs="Times New Roman"/>
                <w:sz w:val="24"/>
              </w:rPr>
            </w:pPr>
          </w:p>
          <w:p w14:paraId="52F1C9B1">
            <w:pPr>
              <w:spacing w:line="251" w:lineRule="auto"/>
              <w:rPr>
                <w:rFonts w:ascii="Times New Roman" w:hAnsi="Times New Roman" w:eastAsia="仿宋_GB2312" w:cs="Times New Roman"/>
                <w:sz w:val="24"/>
              </w:rPr>
            </w:pPr>
          </w:p>
          <w:p w14:paraId="095E5FCA">
            <w:pPr>
              <w:spacing w:line="251" w:lineRule="auto"/>
              <w:rPr>
                <w:rFonts w:ascii="Times New Roman" w:hAnsi="Times New Roman" w:eastAsia="仿宋_GB2312" w:cs="Times New Roman"/>
                <w:sz w:val="24"/>
              </w:rPr>
            </w:pPr>
          </w:p>
          <w:p w14:paraId="2D8F4F94">
            <w:pPr>
              <w:spacing w:line="251" w:lineRule="auto"/>
              <w:rPr>
                <w:rFonts w:ascii="Times New Roman" w:hAnsi="Times New Roman" w:eastAsia="仿宋_GB2312" w:cs="Times New Roman"/>
                <w:sz w:val="24"/>
              </w:rPr>
            </w:pPr>
          </w:p>
          <w:p w14:paraId="67FF1D41">
            <w:pPr>
              <w:spacing w:line="252" w:lineRule="auto"/>
              <w:rPr>
                <w:rFonts w:ascii="Times New Roman" w:hAnsi="Times New Roman" w:eastAsia="仿宋_GB2312" w:cs="Times New Roman"/>
                <w:sz w:val="24"/>
              </w:rPr>
            </w:pPr>
          </w:p>
          <w:p w14:paraId="0D801DA4">
            <w:pPr>
              <w:spacing w:line="252" w:lineRule="auto"/>
              <w:rPr>
                <w:rFonts w:ascii="Times New Roman" w:hAnsi="Times New Roman" w:eastAsia="仿宋_GB2312" w:cs="Times New Roman"/>
                <w:sz w:val="24"/>
              </w:rPr>
            </w:pPr>
          </w:p>
          <w:p w14:paraId="61B0ED81">
            <w:pPr>
              <w:spacing w:line="252" w:lineRule="auto"/>
              <w:rPr>
                <w:rFonts w:ascii="Times New Roman" w:hAnsi="Times New Roman" w:eastAsia="仿宋_GB2312" w:cs="Times New Roman"/>
                <w:sz w:val="24"/>
              </w:rPr>
            </w:pPr>
          </w:p>
          <w:p w14:paraId="71C021C9">
            <w:pPr>
              <w:spacing w:line="252" w:lineRule="auto"/>
              <w:rPr>
                <w:rFonts w:ascii="Times New Roman" w:hAnsi="Times New Roman" w:eastAsia="仿宋_GB2312" w:cs="Times New Roman"/>
                <w:sz w:val="24"/>
              </w:rPr>
            </w:pPr>
          </w:p>
          <w:p w14:paraId="4E65F0F1">
            <w:pPr>
              <w:spacing w:line="252" w:lineRule="auto"/>
              <w:rPr>
                <w:rFonts w:ascii="Times New Roman" w:hAnsi="Times New Roman" w:eastAsia="仿宋_GB2312" w:cs="Times New Roman"/>
                <w:sz w:val="24"/>
              </w:rPr>
            </w:pPr>
          </w:p>
          <w:p w14:paraId="0152322C">
            <w:pPr>
              <w:spacing w:before="57" w:line="195" w:lineRule="auto"/>
              <w:ind w:left="167"/>
              <w:rPr>
                <w:rFonts w:ascii="Times New Roman" w:hAnsi="Times New Roman" w:eastAsia="仿宋_GB2312" w:cs="Times New Roman"/>
                <w:sz w:val="24"/>
              </w:rPr>
            </w:pPr>
            <w:r>
              <w:rPr>
                <w:rFonts w:ascii="Times New Roman" w:hAnsi="Times New Roman" w:eastAsia="仿宋_GB2312" w:cs="Times New Roman"/>
                <w:sz w:val="24"/>
              </w:rPr>
              <w:t>1</w:t>
            </w:r>
          </w:p>
        </w:tc>
        <w:tc>
          <w:tcPr>
            <w:tcW w:w="709" w:type="dxa"/>
            <w:gridSpan w:val="2"/>
          </w:tcPr>
          <w:p w14:paraId="45AFF58F">
            <w:pPr>
              <w:spacing w:line="255" w:lineRule="auto"/>
              <w:rPr>
                <w:rFonts w:ascii="Times New Roman" w:hAnsi="Times New Roman" w:eastAsia="仿宋_GB2312" w:cs="Times New Roman"/>
                <w:sz w:val="24"/>
              </w:rPr>
            </w:pPr>
          </w:p>
          <w:p w14:paraId="0C44EA9E">
            <w:pPr>
              <w:spacing w:line="255" w:lineRule="auto"/>
              <w:rPr>
                <w:rFonts w:ascii="Times New Roman" w:hAnsi="Times New Roman" w:eastAsia="仿宋_GB2312" w:cs="Times New Roman"/>
                <w:sz w:val="24"/>
              </w:rPr>
            </w:pPr>
          </w:p>
          <w:p w14:paraId="297A3A69">
            <w:pPr>
              <w:spacing w:line="255" w:lineRule="auto"/>
              <w:rPr>
                <w:rFonts w:ascii="Times New Roman" w:hAnsi="Times New Roman" w:eastAsia="仿宋_GB2312" w:cs="Times New Roman"/>
                <w:sz w:val="24"/>
              </w:rPr>
            </w:pPr>
          </w:p>
          <w:p w14:paraId="0C6F42E4">
            <w:pPr>
              <w:spacing w:line="255" w:lineRule="auto"/>
              <w:rPr>
                <w:rFonts w:ascii="Times New Roman" w:hAnsi="Times New Roman" w:eastAsia="仿宋_GB2312" w:cs="Times New Roman"/>
                <w:sz w:val="24"/>
              </w:rPr>
            </w:pPr>
          </w:p>
          <w:p w14:paraId="7F43F7FA">
            <w:pPr>
              <w:spacing w:line="256" w:lineRule="auto"/>
              <w:rPr>
                <w:rFonts w:ascii="Times New Roman" w:hAnsi="Times New Roman" w:eastAsia="仿宋_GB2312" w:cs="Times New Roman"/>
                <w:sz w:val="24"/>
              </w:rPr>
            </w:pPr>
          </w:p>
          <w:p w14:paraId="269496D6">
            <w:pPr>
              <w:spacing w:line="256" w:lineRule="auto"/>
              <w:rPr>
                <w:rFonts w:ascii="Times New Roman" w:hAnsi="Times New Roman" w:eastAsia="仿宋_GB2312" w:cs="Times New Roman"/>
                <w:sz w:val="24"/>
              </w:rPr>
            </w:pPr>
          </w:p>
          <w:p w14:paraId="68C76946">
            <w:pPr>
              <w:spacing w:line="256" w:lineRule="auto"/>
              <w:rPr>
                <w:rFonts w:ascii="Times New Roman" w:hAnsi="Times New Roman" w:eastAsia="仿宋_GB2312" w:cs="Times New Roman"/>
                <w:sz w:val="24"/>
              </w:rPr>
            </w:pPr>
          </w:p>
          <w:p w14:paraId="33C76A73">
            <w:pPr>
              <w:pStyle w:val="13"/>
              <w:spacing w:before="65" w:line="277" w:lineRule="auto"/>
              <w:ind w:left="108" w:right="233" w:firstLine="16"/>
              <w:rPr>
                <w:rFonts w:ascii="Times New Roman" w:hAnsi="Times New Roman" w:cs="Times New Roman"/>
              </w:rPr>
            </w:pPr>
            <w:r>
              <w:rPr>
                <w:rFonts w:ascii="Times New Roman" w:hAnsi="Times New Roman" w:cs="Times New Roman"/>
                <w:spacing w:val="-13"/>
              </w:rPr>
              <w:t>示</w:t>
            </w:r>
            <w:r>
              <w:rPr>
                <w:rFonts w:ascii="Times New Roman" w:hAnsi="Times New Roman" w:cs="Times New Roman"/>
                <w:spacing w:val="-24"/>
              </w:rPr>
              <w:t>例：</w:t>
            </w:r>
          </w:p>
          <w:p w14:paraId="74FE9640">
            <w:pPr>
              <w:spacing w:before="37" w:line="192" w:lineRule="auto"/>
              <w:ind w:left="105"/>
              <w:rPr>
                <w:rFonts w:ascii="Times New Roman" w:hAnsi="Times New Roman" w:eastAsia="仿宋_GB2312" w:cs="Times New Roman"/>
                <w:sz w:val="24"/>
              </w:rPr>
            </w:pPr>
            <w:r>
              <w:rPr>
                <w:rFonts w:ascii="Times New Roman" w:hAnsi="Times New Roman" w:eastAsia="仿宋_GB2312" w:cs="Times New Roman"/>
                <w:spacing w:val="5"/>
                <w:sz w:val="24"/>
              </w:rPr>
              <w:t>XX</w:t>
            </w:r>
          </w:p>
          <w:p w14:paraId="43797E56">
            <w:pPr>
              <w:pStyle w:val="13"/>
              <w:spacing w:before="77" w:line="277" w:lineRule="auto"/>
              <w:ind w:left="115" w:right="108" w:firstLine="21"/>
              <w:rPr>
                <w:rFonts w:ascii="Times New Roman" w:hAnsi="Times New Roman" w:cs="Times New Roman"/>
              </w:rPr>
            </w:pPr>
            <w:r>
              <w:rPr>
                <w:rFonts w:ascii="Times New Roman" w:hAnsi="Times New Roman" w:cs="Times New Roman"/>
                <w:spacing w:val="-11"/>
              </w:rPr>
              <w:t>中</w:t>
            </w:r>
            <w:r>
              <w:rPr>
                <w:rFonts w:ascii="Times New Roman" w:hAnsi="Times New Roman" w:cs="Times New Roman"/>
                <w:spacing w:val="-29"/>
              </w:rPr>
              <w:t xml:space="preserve"> </w:t>
            </w:r>
            <w:r>
              <w:rPr>
                <w:rFonts w:ascii="Times New Roman" w:hAnsi="Times New Roman" w:cs="Times New Roman"/>
                <w:spacing w:val="-11"/>
              </w:rPr>
              <w:t>试</w:t>
            </w:r>
            <w:r>
              <w:rPr>
                <w:rFonts w:ascii="Times New Roman" w:hAnsi="Times New Roman" w:cs="Times New Roman"/>
                <w:spacing w:val="3"/>
              </w:rPr>
              <w:t>平台</w:t>
            </w:r>
          </w:p>
        </w:tc>
        <w:tc>
          <w:tcPr>
            <w:tcW w:w="709" w:type="dxa"/>
          </w:tcPr>
          <w:p w14:paraId="7D24FB19">
            <w:pPr>
              <w:spacing w:line="241" w:lineRule="auto"/>
              <w:rPr>
                <w:rFonts w:ascii="Times New Roman" w:hAnsi="Times New Roman" w:eastAsia="仿宋_GB2312" w:cs="Times New Roman"/>
                <w:sz w:val="24"/>
              </w:rPr>
            </w:pPr>
          </w:p>
          <w:p w14:paraId="572FCFDE">
            <w:pPr>
              <w:spacing w:line="242" w:lineRule="auto"/>
              <w:rPr>
                <w:rFonts w:ascii="Times New Roman" w:hAnsi="Times New Roman" w:eastAsia="仿宋_GB2312" w:cs="Times New Roman"/>
                <w:sz w:val="24"/>
              </w:rPr>
            </w:pPr>
          </w:p>
          <w:p w14:paraId="1AD869CA">
            <w:pPr>
              <w:spacing w:line="242" w:lineRule="auto"/>
              <w:rPr>
                <w:rFonts w:ascii="Times New Roman" w:hAnsi="Times New Roman" w:eastAsia="仿宋_GB2312" w:cs="Times New Roman"/>
                <w:sz w:val="24"/>
              </w:rPr>
            </w:pPr>
          </w:p>
          <w:p w14:paraId="03E2A306">
            <w:pPr>
              <w:spacing w:line="242" w:lineRule="auto"/>
              <w:rPr>
                <w:rFonts w:ascii="Times New Roman" w:hAnsi="Times New Roman" w:eastAsia="仿宋_GB2312" w:cs="Times New Roman"/>
                <w:sz w:val="24"/>
              </w:rPr>
            </w:pPr>
          </w:p>
          <w:p w14:paraId="2C4A7BF6">
            <w:pPr>
              <w:spacing w:line="242" w:lineRule="auto"/>
              <w:rPr>
                <w:rFonts w:ascii="Times New Roman" w:hAnsi="Times New Roman" w:eastAsia="仿宋_GB2312" w:cs="Times New Roman"/>
                <w:sz w:val="24"/>
              </w:rPr>
            </w:pPr>
          </w:p>
          <w:p w14:paraId="4D87A8EA">
            <w:pPr>
              <w:spacing w:line="242" w:lineRule="auto"/>
              <w:rPr>
                <w:rFonts w:ascii="Times New Roman" w:hAnsi="Times New Roman" w:eastAsia="仿宋_GB2312" w:cs="Times New Roman"/>
                <w:sz w:val="24"/>
              </w:rPr>
            </w:pPr>
          </w:p>
          <w:p w14:paraId="2031AA2A">
            <w:pPr>
              <w:spacing w:line="242" w:lineRule="auto"/>
              <w:rPr>
                <w:rFonts w:ascii="Times New Roman" w:hAnsi="Times New Roman" w:eastAsia="仿宋_GB2312" w:cs="Times New Roman"/>
                <w:sz w:val="24"/>
              </w:rPr>
            </w:pPr>
          </w:p>
          <w:p w14:paraId="0033D8B0">
            <w:pPr>
              <w:spacing w:line="242" w:lineRule="auto"/>
              <w:rPr>
                <w:rFonts w:ascii="Times New Roman" w:hAnsi="Times New Roman" w:eastAsia="仿宋_GB2312" w:cs="Times New Roman"/>
                <w:sz w:val="24"/>
              </w:rPr>
            </w:pPr>
          </w:p>
          <w:p w14:paraId="5E05649E">
            <w:pPr>
              <w:pStyle w:val="13"/>
              <w:spacing w:before="65" w:line="230" w:lineRule="auto"/>
              <w:ind w:left="125"/>
              <w:rPr>
                <w:rFonts w:ascii="Times New Roman" w:hAnsi="Times New Roman" w:cs="Times New Roman"/>
              </w:rPr>
            </w:pPr>
            <w:r>
              <w:rPr>
                <w:rFonts w:ascii="Times New Roman" w:hAnsi="Times New Roman" w:cs="Times New Roman"/>
              </w:rPr>
              <w:t>示</w:t>
            </w:r>
          </w:p>
          <w:p w14:paraId="10B16CA6">
            <w:pPr>
              <w:pStyle w:val="13"/>
              <w:spacing w:before="49" w:line="309" w:lineRule="auto"/>
              <w:ind w:left="106" w:right="211" w:firstLine="3"/>
              <w:rPr>
                <w:rFonts w:ascii="Times New Roman" w:hAnsi="Times New Roman" w:cs="Times New Roman"/>
              </w:rPr>
            </w:pPr>
            <w:r>
              <w:rPr>
                <w:rFonts w:ascii="Times New Roman" w:hAnsi="Times New Roman" w:cs="Times New Roman"/>
                <w:spacing w:val="6"/>
              </w:rPr>
              <w:t>例：</w:t>
            </w:r>
            <w:r>
              <w:rPr>
                <w:rFonts w:ascii="Times New Roman" w:hAnsi="Times New Roman" w:cs="Times New Roman"/>
              </w:rPr>
              <w:t xml:space="preserve"> </w:t>
            </w:r>
            <w:r>
              <w:rPr>
                <w:rFonts w:ascii="Times New Roman" w:hAnsi="Times New Roman" w:cs="Times New Roman"/>
                <w:spacing w:val="5"/>
              </w:rPr>
              <w:t>XX</w:t>
            </w:r>
            <w:r>
              <w:rPr>
                <w:rFonts w:ascii="Times New Roman" w:hAnsi="Times New Roman" w:cs="Times New Roman"/>
                <w:spacing w:val="8"/>
              </w:rPr>
              <w:t>公司</w:t>
            </w:r>
          </w:p>
        </w:tc>
        <w:tc>
          <w:tcPr>
            <w:tcW w:w="982" w:type="dxa"/>
            <w:gridSpan w:val="5"/>
          </w:tcPr>
          <w:p w14:paraId="2817DF89">
            <w:pPr>
              <w:spacing w:line="260" w:lineRule="auto"/>
              <w:rPr>
                <w:rFonts w:ascii="Times New Roman" w:hAnsi="Times New Roman" w:eastAsia="仿宋_GB2312" w:cs="Times New Roman"/>
                <w:sz w:val="24"/>
              </w:rPr>
            </w:pPr>
          </w:p>
          <w:p w14:paraId="0DC692FA">
            <w:pPr>
              <w:spacing w:line="260" w:lineRule="auto"/>
              <w:rPr>
                <w:rFonts w:ascii="Times New Roman" w:hAnsi="Times New Roman" w:eastAsia="仿宋_GB2312" w:cs="Times New Roman"/>
                <w:sz w:val="24"/>
              </w:rPr>
            </w:pPr>
          </w:p>
          <w:p w14:paraId="349FC588">
            <w:pPr>
              <w:spacing w:line="261" w:lineRule="auto"/>
              <w:rPr>
                <w:rFonts w:ascii="Times New Roman" w:hAnsi="Times New Roman" w:eastAsia="仿宋_GB2312" w:cs="Times New Roman"/>
                <w:sz w:val="24"/>
              </w:rPr>
            </w:pPr>
          </w:p>
          <w:p w14:paraId="3876FEA8">
            <w:pPr>
              <w:spacing w:line="261" w:lineRule="auto"/>
              <w:rPr>
                <w:rFonts w:ascii="Times New Roman" w:hAnsi="Times New Roman" w:eastAsia="仿宋_GB2312" w:cs="Times New Roman"/>
                <w:sz w:val="24"/>
              </w:rPr>
            </w:pPr>
          </w:p>
          <w:p w14:paraId="69A84793">
            <w:pPr>
              <w:spacing w:line="261" w:lineRule="auto"/>
              <w:rPr>
                <w:rFonts w:ascii="Times New Roman" w:hAnsi="Times New Roman" w:eastAsia="仿宋_GB2312" w:cs="Times New Roman"/>
                <w:sz w:val="24"/>
              </w:rPr>
            </w:pPr>
          </w:p>
          <w:p w14:paraId="452691D1">
            <w:pPr>
              <w:spacing w:line="261" w:lineRule="auto"/>
              <w:rPr>
                <w:rFonts w:ascii="Times New Roman" w:hAnsi="Times New Roman" w:eastAsia="仿宋_GB2312" w:cs="Times New Roman"/>
                <w:sz w:val="24"/>
              </w:rPr>
            </w:pPr>
          </w:p>
          <w:p w14:paraId="168FA959">
            <w:pPr>
              <w:spacing w:line="261" w:lineRule="auto"/>
              <w:rPr>
                <w:rFonts w:ascii="Times New Roman" w:hAnsi="Times New Roman" w:eastAsia="仿宋_GB2312" w:cs="Times New Roman"/>
                <w:sz w:val="24"/>
              </w:rPr>
            </w:pPr>
          </w:p>
          <w:p w14:paraId="7846D5A6">
            <w:pPr>
              <w:spacing w:line="261" w:lineRule="auto"/>
              <w:rPr>
                <w:rFonts w:ascii="Times New Roman" w:hAnsi="Times New Roman" w:eastAsia="仿宋_GB2312" w:cs="Times New Roman"/>
                <w:sz w:val="24"/>
              </w:rPr>
            </w:pPr>
          </w:p>
          <w:p w14:paraId="1C97F135">
            <w:pPr>
              <w:pStyle w:val="13"/>
              <w:spacing w:before="65" w:line="224" w:lineRule="auto"/>
              <w:ind w:left="126"/>
              <w:rPr>
                <w:rFonts w:ascii="Times New Roman" w:hAnsi="Times New Roman" w:cs="Times New Roman"/>
              </w:rPr>
            </w:pPr>
            <w:r>
              <w:rPr>
                <w:rFonts w:ascii="Times New Roman" w:hAnsi="Times New Roman" w:cs="Times New Roman"/>
                <w:spacing w:val="-2"/>
              </w:rPr>
              <w:t>示例：</w:t>
            </w:r>
          </w:p>
          <w:p w14:paraId="54506747">
            <w:pPr>
              <w:pStyle w:val="13"/>
              <w:spacing w:before="56" w:line="278" w:lineRule="auto"/>
              <w:ind w:left="117" w:right="108"/>
              <w:rPr>
                <w:rFonts w:ascii="Times New Roman" w:hAnsi="Times New Roman" w:cs="Times New Roman"/>
              </w:rPr>
            </w:pPr>
            <w:r>
              <w:rPr>
                <w:rFonts w:ascii="Times New Roman" w:hAnsi="Times New Roman" w:cs="Times New Roman"/>
                <w:spacing w:val="-11"/>
              </w:rPr>
              <w:t>集</w:t>
            </w:r>
            <w:r>
              <w:rPr>
                <w:rFonts w:ascii="Times New Roman" w:hAnsi="Times New Roman" w:cs="Times New Roman"/>
                <w:spacing w:val="2"/>
              </w:rPr>
              <w:t xml:space="preserve"> </w:t>
            </w:r>
            <w:r>
              <w:rPr>
                <w:rFonts w:ascii="Times New Roman" w:hAnsi="Times New Roman" w:cs="Times New Roman"/>
                <w:spacing w:val="-11"/>
              </w:rPr>
              <w:t>成</w:t>
            </w:r>
            <w:r>
              <w:rPr>
                <w:rFonts w:ascii="Times New Roman" w:hAnsi="Times New Roman" w:cs="Times New Roman"/>
                <w:spacing w:val="19"/>
              </w:rPr>
              <w:t xml:space="preserve"> </w:t>
            </w:r>
            <w:r>
              <w:rPr>
                <w:rFonts w:ascii="Times New Roman" w:hAnsi="Times New Roman" w:cs="Times New Roman"/>
                <w:spacing w:val="-11"/>
              </w:rPr>
              <w:t>电</w:t>
            </w:r>
            <w:r>
              <w:rPr>
                <w:rFonts w:ascii="Times New Roman" w:hAnsi="Times New Roman" w:cs="Times New Roman"/>
              </w:rPr>
              <w:t>路</w:t>
            </w:r>
          </w:p>
        </w:tc>
        <w:tc>
          <w:tcPr>
            <w:tcW w:w="2691" w:type="dxa"/>
            <w:gridSpan w:val="10"/>
          </w:tcPr>
          <w:p w14:paraId="50B3458E">
            <w:pPr>
              <w:pStyle w:val="13"/>
              <w:spacing w:before="64" w:line="224" w:lineRule="auto"/>
              <w:ind w:left="126"/>
              <w:rPr>
                <w:rFonts w:ascii="Times New Roman" w:hAnsi="Times New Roman" w:cs="Times New Roman"/>
                <w:lang w:eastAsia="zh-CN"/>
              </w:rPr>
            </w:pPr>
            <w:r>
              <w:rPr>
                <w:rFonts w:ascii="Times New Roman" w:hAnsi="Times New Roman" w:cs="Times New Roman"/>
                <w:lang w:eastAsia="zh-CN"/>
              </w:rPr>
              <w:t>示例:</w:t>
            </w:r>
          </w:p>
          <w:p w14:paraId="73A7D74B">
            <w:pPr>
              <w:pStyle w:val="13"/>
              <w:spacing w:before="57" w:line="263" w:lineRule="auto"/>
              <w:ind w:left="112" w:right="104" w:firstLine="17"/>
              <w:rPr>
                <w:rFonts w:ascii="Times New Roman" w:hAnsi="Times New Roman" w:cs="Times New Roman"/>
                <w:lang w:eastAsia="zh-CN"/>
              </w:rPr>
            </w:pPr>
            <w:r>
              <w:rPr>
                <w:rFonts w:ascii="Times New Roman" w:hAnsi="Times New Roman" w:cs="Times New Roman"/>
                <w:spacing w:val="7"/>
                <w:lang w:eastAsia="zh-CN"/>
              </w:rPr>
              <w:t>1.平台形成了“从芯片结构设</w:t>
            </w:r>
            <w:r>
              <w:rPr>
                <w:rFonts w:ascii="Times New Roman" w:hAnsi="Times New Roman" w:cs="Times New Roman"/>
                <w:spacing w:val="13"/>
                <w:lang w:eastAsia="zh-CN"/>
              </w:rPr>
              <w:t>计、版图仿真模拟、晶圆流</w:t>
            </w:r>
            <w:r>
              <w:rPr>
                <w:rFonts w:ascii="Times New Roman" w:hAnsi="Times New Roman" w:cs="Times New Roman"/>
                <w:spacing w:val="22"/>
                <w:lang w:eastAsia="zh-CN"/>
              </w:rPr>
              <w:t>片加工到封装测试验证”的</w:t>
            </w:r>
            <w:r>
              <w:rPr>
                <w:rFonts w:ascii="Times New Roman" w:hAnsi="Times New Roman" w:cs="Times New Roman"/>
                <w:spacing w:val="8"/>
                <w:lang w:eastAsia="zh-CN"/>
              </w:rPr>
              <w:t>全工艺中试验证能力。</w:t>
            </w:r>
          </w:p>
          <w:p w14:paraId="04686BD5">
            <w:pPr>
              <w:pStyle w:val="13"/>
              <w:spacing w:before="60" w:line="249" w:lineRule="auto"/>
              <w:ind w:left="113" w:right="104" w:hanging="4"/>
              <w:rPr>
                <w:rFonts w:ascii="Times New Roman" w:hAnsi="Times New Roman" w:cs="Times New Roman"/>
                <w:lang w:eastAsia="zh-CN"/>
              </w:rPr>
            </w:pPr>
            <w:r>
              <w:rPr>
                <w:rFonts w:ascii="Times New Roman" w:hAnsi="Times New Roman" w:cs="Times New Roman"/>
                <w:spacing w:val="12"/>
                <w:lang w:eastAsia="zh-CN"/>
              </w:rPr>
              <w:t>2.平台拥有</w:t>
            </w:r>
            <w:r>
              <w:rPr>
                <w:rFonts w:ascii="Times New Roman" w:hAnsi="Times New Roman" w:cs="Times New Roman"/>
                <w:spacing w:val="-25"/>
                <w:lang w:eastAsia="zh-CN"/>
              </w:rPr>
              <w:t xml:space="preserve"> </w:t>
            </w:r>
            <w:r>
              <w:rPr>
                <w:rFonts w:ascii="Times New Roman" w:hAnsi="Times New Roman" w:cs="Times New Roman"/>
                <w:lang w:eastAsia="zh-CN"/>
              </w:rPr>
              <w:t>CNAS</w:t>
            </w:r>
            <w:r>
              <w:rPr>
                <w:rFonts w:ascii="Times New Roman" w:hAnsi="Times New Roman" w:cs="Times New Roman"/>
                <w:spacing w:val="29"/>
                <w:w w:val="101"/>
                <w:lang w:eastAsia="zh-CN"/>
              </w:rPr>
              <w:t xml:space="preserve"> </w:t>
            </w:r>
            <w:r>
              <w:rPr>
                <w:rFonts w:ascii="Times New Roman" w:hAnsi="Times New Roman" w:cs="Times New Roman"/>
                <w:spacing w:val="12"/>
                <w:lang w:eastAsia="zh-CN"/>
              </w:rPr>
              <w:t>等服务资</w:t>
            </w:r>
            <w:r>
              <w:rPr>
                <w:rFonts w:ascii="Times New Roman" w:hAnsi="Times New Roman" w:cs="Times New Roman"/>
                <w:spacing w:val="22"/>
                <w:lang w:eastAsia="zh-CN"/>
              </w:rPr>
              <w:t>质</w:t>
            </w:r>
            <w:r>
              <w:rPr>
                <w:rFonts w:ascii="Times New Roman" w:hAnsi="Times New Roman" w:cs="Times New Roman"/>
                <w:spacing w:val="-39"/>
                <w:lang w:eastAsia="zh-CN"/>
              </w:rPr>
              <w:t xml:space="preserve"> </w:t>
            </w:r>
            <w:r>
              <w:rPr>
                <w:rFonts w:ascii="Times New Roman" w:hAnsi="Times New Roman" w:cs="Times New Roman"/>
                <w:spacing w:val="22"/>
                <w:lang w:eastAsia="zh-CN"/>
              </w:rPr>
              <w:t>，</w:t>
            </w:r>
            <w:r>
              <w:rPr>
                <w:rFonts w:ascii="Times New Roman" w:hAnsi="Times New Roman" w:cs="Times New Roman"/>
                <w:spacing w:val="-52"/>
                <w:lang w:eastAsia="zh-CN"/>
              </w:rPr>
              <w:t xml:space="preserve"> </w:t>
            </w:r>
            <w:r>
              <w:rPr>
                <w:rFonts w:ascii="Times New Roman" w:hAnsi="Times New Roman" w:cs="Times New Roman"/>
                <w:spacing w:val="22"/>
                <w:lang w:eastAsia="zh-CN"/>
              </w:rPr>
              <w:t>现有百级洁净实验室</w:t>
            </w:r>
          </w:p>
          <w:p w14:paraId="347B5FEA">
            <w:pPr>
              <w:pStyle w:val="13"/>
              <w:spacing w:before="59" w:line="222" w:lineRule="auto"/>
              <w:ind w:left="106"/>
              <w:rPr>
                <w:rFonts w:ascii="Times New Roman" w:hAnsi="Times New Roman" w:cs="Times New Roman"/>
                <w:lang w:eastAsia="zh-CN"/>
              </w:rPr>
            </w:pPr>
            <w:r>
              <w:rPr>
                <w:rFonts w:ascii="Times New Roman" w:hAnsi="Times New Roman" w:cs="Times New Roman"/>
                <w:lang w:eastAsia="zh-CN"/>
              </w:rPr>
              <w:t>XXX</w:t>
            </w:r>
            <w:r>
              <w:rPr>
                <w:rFonts w:ascii="Times New Roman" w:hAnsi="Times New Roman" w:cs="Times New Roman"/>
                <w:spacing w:val="20"/>
                <w:lang w:eastAsia="zh-CN"/>
              </w:rPr>
              <w:t xml:space="preserve"> </w:t>
            </w:r>
            <w:r>
              <w:rPr>
                <w:rFonts w:ascii="Times New Roman" w:hAnsi="Times New Roman" w:cs="Times New Roman"/>
                <w:spacing w:val="6"/>
                <w:lang w:eastAsia="zh-CN"/>
              </w:rPr>
              <w:t>平方米，千级净化车间</w:t>
            </w:r>
          </w:p>
          <w:p w14:paraId="6DB9875D">
            <w:pPr>
              <w:pStyle w:val="13"/>
              <w:spacing w:before="59" w:line="270" w:lineRule="auto"/>
              <w:ind w:left="112" w:right="100" w:hanging="6"/>
              <w:rPr>
                <w:rFonts w:ascii="Times New Roman" w:hAnsi="Times New Roman" w:cs="Times New Roman"/>
                <w:lang w:eastAsia="zh-CN"/>
              </w:rPr>
            </w:pPr>
            <w:r>
              <w:rPr>
                <w:rFonts w:ascii="Times New Roman" w:hAnsi="Times New Roman" w:cs="Times New Roman"/>
                <w:lang w:eastAsia="zh-CN"/>
              </w:rPr>
              <w:t>XXX</w:t>
            </w:r>
            <w:r>
              <w:rPr>
                <w:rFonts w:ascii="Times New Roman" w:hAnsi="Times New Roman" w:cs="Times New Roman"/>
                <w:spacing w:val="5"/>
                <w:lang w:eastAsia="zh-CN"/>
              </w:rPr>
              <w:t xml:space="preserve"> 平方米，中试车间</w:t>
            </w:r>
            <w:r>
              <w:rPr>
                <w:rFonts w:ascii="Times New Roman" w:hAnsi="Times New Roman" w:cs="Times New Roman"/>
                <w:lang w:eastAsia="zh-CN"/>
              </w:rPr>
              <w:t>XXX</w:t>
            </w:r>
            <w:r>
              <w:rPr>
                <w:rFonts w:ascii="Times New Roman" w:hAnsi="Times New Roman" w:cs="Times New Roman"/>
                <w:spacing w:val="1"/>
                <w:lang w:eastAsia="zh-CN"/>
              </w:rPr>
              <w:t>平方米；</w:t>
            </w:r>
            <w:r>
              <w:rPr>
                <w:rFonts w:ascii="Times New Roman" w:hAnsi="Times New Roman" w:cs="Times New Roman"/>
                <w:spacing w:val="-37"/>
                <w:lang w:eastAsia="zh-CN"/>
              </w:rPr>
              <w:t xml:space="preserve"> </w:t>
            </w:r>
            <w:r>
              <w:rPr>
                <w:rFonts w:ascii="Times New Roman" w:hAnsi="Times New Roman" w:cs="Times New Roman"/>
                <w:spacing w:val="1"/>
                <w:lang w:eastAsia="zh-CN"/>
              </w:rPr>
              <w:t>已建立声电、</w:t>
            </w:r>
            <w:r>
              <w:rPr>
                <w:rFonts w:ascii="Times New Roman" w:hAnsi="Times New Roman" w:cs="Times New Roman"/>
                <w:lang w:eastAsia="zh-CN"/>
              </w:rPr>
              <w:t>PD</w:t>
            </w:r>
            <w:r>
              <w:rPr>
                <w:rFonts w:ascii="Times New Roman" w:hAnsi="Times New Roman" w:cs="Times New Roman"/>
                <w:spacing w:val="-22"/>
                <w:lang w:eastAsia="zh-CN"/>
              </w:rPr>
              <w:t xml:space="preserve"> </w:t>
            </w:r>
            <w:r>
              <w:rPr>
                <w:rFonts w:ascii="Times New Roman" w:hAnsi="Times New Roman" w:cs="Times New Roman"/>
                <w:spacing w:val="1"/>
                <w:lang w:eastAsia="zh-CN"/>
              </w:rPr>
              <w:t>、</w:t>
            </w:r>
            <w:r>
              <w:rPr>
                <w:rFonts w:ascii="Times New Roman" w:hAnsi="Times New Roman" w:cs="Times New Roman"/>
                <w:spacing w:val="9"/>
                <w:lang w:eastAsia="zh-CN"/>
              </w:rPr>
              <w:t>热释电、压力、</w:t>
            </w:r>
            <w:r>
              <w:rPr>
                <w:rFonts w:ascii="Times New Roman" w:hAnsi="Times New Roman" w:cs="Times New Roman"/>
                <w:lang w:eastAsia="zh-CN"/>
              </w:rPr>
              <w:t>M</w:t>
            </w:r>
            <w:r>
              <w:rPr>
                <w:rFonts w:hint="eastAsia" w:ascii="MS Mincho" w:hAnsi="MS Mincho" w:eastAsia="MS Mincho" w:cs="MS Mincho"/>
                <w:lang w:eastAsia="zh-CN"/>
              </w:rPr>
              <w:t>☐</w:t>
            </w:r>
            <w:r>
              <w:rPr>
                <w:rFonts w:ascii="Times New Roman" w:hAnsi="Times New Roman" w:cs="Times New Roman"/>
                <w:lang w:eastAsia="zh-CN"/>
              </w:rPr>
              <w:t>S</w:t>
            </w:r>
            <w:r>
              <w:rPr>
                <w:rFonts w:ascii="Times New Roman" w:hAnsi="Times New Roman" w:cs="Times New Roman"/>
                <w:spacing w:val="-20"/>
                <w:lang w:eastAsia="zh-CN"/>
              </w:rPr>
              <w:t xml:space="preserve"> </w:t>
            </w:r>
            <w:r>
              <w:rPr>
                <w:rFonts w:ascii="Times New Roman" w:hAnsi="Times New Roman" w:cs="Times New Roman"/>
                <w:spacing w:val="9"/>
                <w:lang w:eastAsia="zh-CN"/>
              </w:rPr>
              <w:t>、小信</w:t>
            </w:r>
            <w:r>
              <w:rPr>
                <w:rFonts w:ascii="Times New Roman" w:hAnsi="Times New Roman" w:cs="Times New Roman"/>
                <w:spacing w:val="1"/>
                <w:lang w:eastAsia="zh-CN"/>
              </w:rPr>
              <w:t>号三极管、湿度、温度等</w:t>
            </w:r>
            <w:r>
              <w:rPr>
                <w:rFonts w:ascii="Times New Roman" w:hAnsi="Times New Roman" w:cs="Times New Roman"/>
                <w:spacing w:val="-44"/>
                <w:lang w:eastAsia="zh-CN"/>
              </w:rPr>
              <w:t xml:space="preserve"> </w:t>
            </w:r>
            <w:r>
              <w:rPr>
                <w:rFonts w:ascii="Times New Roman" w:hAnsi="Times New Roman" w:cs="Times New Roman"/>
                <w:lang w:eastAsia="zh-CN"/>
              </w:rPr>
              <w:t>XX</w:t>
            </w:r>
            <w:r>
              <w:rPr>
                <w:rFonts w:ascii="Times New Roman" w:hAnsi="Times New Roman" w:cs="Times New Roman"/>
                <w:spacing w:val="12"/>
                <w:lang w:eastAsia="zh-CN"/>
              </w:rPr>
              <w:t>个产线类别的中试能力，拥</w:t>
            </w:r>
            <w:r>
              <w:rPr>
                <w:rFonts w:ascii="Times New Roman" w:hAnsi="Times New Roman" w:cs="Times New Roman"/>
                <w:spacing w:val="-2"/>
                <w:lang w:eastAsia="zh-CN"/>
              </w:rPr>
              <w:t>有</w:t>
            </w:r>
            <w:r>
              <w:rPr>
                <w:rFonts w:ascii="Times New Roman" w:hAnsi="Times New Roman" w:cs="Times New Roman"/>
                <w:spacing w:val="-41"/>
                <w:lang w:eastAsia="zh-CN"/>
              </w:rPr>
              <w:t xml:space="preserve"> </w:t>
            </w:r>
            <w:r>
              <w:rPr>
                <w:rFonts w:ascii="Times New Roman" w:hAnsi="Times New Roman" w:cs="Times New Roman"/>
                <w:spacing w:val="-2"/>
                <w:lang w:eastAsia="zh-CN"/>
              </w:rPr>
              <w:t>XX、XX</w:t>
            </w:r>
            <w:r>
              <w:rPr>
                <w:rFonts w:ascii="Times New Roman" w:hAnsi="Times New Roman" w:cs="Times New Roman"/>
                <w:spacing w:val="17"/>
                <w:lang w:eastAsia="zh-CN"/>
              </w:rPr>
              <w:t xml:space="preserve"> </w:t>
            </w:r>
            <w:r>
              <w:rPr>
                <w:rFonts w:ascii="Times New Roman" w:hAnsi="Times New Roman" w:cs="Times New Roman"/>
                <w:spacing w:val="-2"/>
                <w:lang w:eastAsia="zh-CN"/>
              </w:rPr>
              <w:t>等中试设备</w:t>
            </w:r>
            <w:r>
              <w:rPr>
                <w:rFonts w:ascii="Times New Roman" w:hAnsi="Times New Roman" w:cs="Times New Roman"/>
                <w:spacing w:val="-51"/>
                <w:lang w:eastAsia="zh-CN"/>
              </w:rPr>
              <w:t xml:space="preserve"> </w:t>
            </w:r>
            <w:r>
              <w:rPr>
                <w:rFonts w:ascii="Times New Roman" w:hAnsi="Times New Roman" w:cs="Times New Roman"/>
                <w:spacing w:val="-2"/>
                <w:lang w:eastAsia="zh-CN"/>
              </w:rPr>
              <w:t>XXX</w:t>
            </w:r>
            <w:r>
              <w:rPr>
                <w:rFonts w:ascii="Times New Roman" w:hAnsi="Times New Roman" w:cs="Times New Roman"/>
                <w:spacing w:val="12"/>
                <w:lang w:eastAsia="zh-CN"/>
              </w:rPr>
              <w:t>余台套，价值</w:t>
            </w:r>
            <w:r>
              <w:rPr>
                <w:rFonts w:ascii="Times New Roman" w:hAnsi="Times New Roman" w:cs="Times New Roman"/>
                <w:spacing w:val="-33"/>
                <w:lang w:eastAsia="zh-CN"/>
              </w:rPr>
              <w:t xml:space="preserve"> </w:t>
            </w:r>
            <w:r>
              <w:rPr>
                <w:rFonts w:ascii="Times New Roman" w:hAnsi="Times New Roman" w:cs="Times New Roman"/>
                <w:lang w:eastAsia="zh-CN"/>
              </w:rPr>
              <w:t>XX</w:t>
            </w:r>
            <w:r>
              <w:rPr>
                <w:rFonts w:ascii="Times New Roman" w:hAnsi="Times New Roman" w:cs="Times New Roman"/>
                <w:spacing w:val="30"/>
                <w:w w:val="101"/>
                <w:lang w:eastAsia="zh-CN"/>
              </w:rPr>
              <w:t xml:space="preserve"> </w:t>
            </w:r>
            <w:r>
              <w:rPr>
                <w:rFonts w:ascii="Times New Roman" w:hAnsi="Times New Roman" w:cs="Times New Roman"/>
                <w:spacing w:val="12"/>
                <w:lang w:eastAsia="zh-CN"/>
              </w:rPr>
              <w:t>万元；建</w:t>
            </w:r>
            <w:r>
              <w:rPr>
                <w:rFonts w:ascii="Times New Roman" w:hAnsi="Times New Roman" w:cs="Times New Roman"/>
                <w:spacing w:val="19"/>
                <w:lang w:eastAsia="zh-CN"/>
              </w:rPr>
              <w:t>有中试线</w:t>
            </w:r>
            <w:r>
              <w:rPr>
                <w:rFonts w:ascii="Times New Roman" w:hAnsi="Times New Roman" w:cs="Times New Roman"/>
                <w:lang w:eastAsia="zh-CN"/>
              </w:rPr>
              <w:t>XX</w:t>
            </w:r>
            <w:r>
              <w:rPr>
                <w:rFonts w:ascii="Times New Roman" w:hAnsi="Times New Roman" w:cs="Times New Roman"/>
                <w:spacing w:val="25"/>
                <w:lang w:eastAsia="zh-CN"/>
              </w:rPr>
              <w:t xml:space="preserve"> </w:t>
            </w:r>
            <w:r>
              <w:rPr>
                <w:rFonts w:ascii="Times New Roman" w:hAnsi="Times New Roman" w:cs="Times New Roman"/>
                <w:spacing w:val="19"/>
                <w:lang w:eastAsia="zh-CN"/>
              </w:rPr>
              <w:t>条，管理、研</w:t>
            </w:r>
            <w:r>
              <w:rPr>
                <w:rFonts w:ascii="Times New Roman" w:hAnsi="Times New Roman" w:cs="Times New Roman"/>
                <w:spacing w:val="20"/>
                <w:lang w:eastAsia="zh-CN"/>
              </w:rPr>
              <w:t>发及一线人员</w:t>
            </w:r>
            <w:r>
              <w:rPr>
                <w:rFonts w:ascii="Times New Roman" w:hAnsi="Times New Roman" w:cs="Times New Roman"/>
                <w:lang w:eastAsia="zh-CN"/>
              </w:rPr>
              <w:t>XX</w:t>
            </w:r>
            <w:r>
              <w:rPr>
                <w:rFonts w:ascii="Times New Roman" w:hAnsi="Times New Roman" w:cs="Times New Roman"/>
                <w:spacing w:val="18"/>
                <w:lang w:eastAsia="zh-CN"/>
              </w:rPr>
              <w:t xml:space="preserve"> </w:t>
            </w:r>
            <w:r>
              <w:rPr>
                <w:rFonts w:ascii="Times New Roman" w:hAnsi="Times New Roman" w:cs="Times New Roman"/>
                <w:spacing w:val="20"/>
                <w:lang w:eastAsia="zh-CN"/>
              </w:rPr>
              <w:t>余人，通</w:t>
            </w:r>
          </w:p>
        </w:tc>
        <w:tc>
          <w:tcPr>
            <w:tcW w:w="2329" w:type="dxa"/>
            <w:gridSpan w:val="10"/>
          </w:tcPr>
          <w:p w14:paraId="739B76E4">
            <w:pPr>
              <w:pStyle w:val="13"/>
              <w:spacing w:before="64" w:line="224" w:lineRule="auto"/>
              <w:ind w:left="127"/>
              <w:rPr>
                <w:rFonts w:ascii="Times New Roman" w:hAnsi="Times New Roman" w:cs="Times New Roman"/>
                <w:lang w:eastAsia="zh-CN"/>
              </w:rPr>
            </w:pPr>
            <w:r>
              <w:rPr>
                <w:rFonts w:ascii="Times New Roman" w:hAnsi="Times New Roman" w:cs="Times New Roman"/>
                <w:lang w:eastAsia="zh-CN"/>
              </w:rPr>
              <w:t>示例:</w:t>
            </w:r>
          </w:p>
          <w:p w14:paraId="34054683">
            <w:pPr>
              <w:pStyle w:val="13"/>
              <w:spacing w:before="57" w:line="224" w:lineRule="auto"/>
              <w:ind w:left="130"/>
              <w:rPr>
                <w:rFonts w:ascii="Times New Roman" w:hAnsi="Times New Roman" w:cs="Times New Roman"/>
                <w:lang w:eastAsia="zh-CN"/>
              </w:rPr>
            </w:pPr>
            <w:r>
              <w:rPr>
                <w:rFonts w:ascii="Times New Roman" w:hAnsi="Times New Roman" w:cs="Times New Roman"/>
                <w:spacing w:val="3"/>
                <w:lang w:eastAsia="zh-CN"/>
              </w:rPr>
              <w:t>1.放大熟化：</w:t>
            </w:r>
          </w:p>
          <w:p w14:paraId="118A9F68">
            <w:pPr>
              <w:pStyle w:val="13"/>
              <w:spacing w:before="57" w:line="222" w:lineRule="auto"/>
              <w:ind w:left="110"/>
              <w:rPr>
                <w:rFonts w:ascii="Times New Roman" w:hAnsi="Times New Roman" w:cs="Times New Roman"/>
                <w:lang w:eastAsia="zh-CN"/>
              </w:rPr>
            </w:pPr>
            <w:r>
              <w:rPr>
                <w:rFonts w:ascii="Times New Roman" w:hAnsi="Times New Roman" w:cs="Times New Roman"/>
                <w:spacing w:val="7"/>
                <w:lang w:eastAsia="zh-CN"/>
              </w:rPr>
              <w:t>（1）湿敏材料：</w:t>
            </w:r>
          </w:p>
          <w:p w14:paraId="2573603A">
            <w:pPr>
              <w:pStyle w:val="13"/>
              <w:spacing w:before="59" w:line="223" w:lineRule="auto"/>
              <w:ind w:left="114"/>
              <w:rPr>
                <w:rFonts w:ascii="Times New Roman" w:hAnsi="Times New Roman" w:cs="Times New Roman"/>
                <w:lang w:eastAsia="zh-CN"/>
              </w:rPr>
            </w:pPr>
            <w:r>
              <w:rPr>
                <w:rFonts w:ascii="Times New Roman" w:hAnsi="Times New Roman" w:cs="Times New Roman"/>
                <w:spacing w:val="6"/>
                <w:lang w:eastAsia="zh-CN"/>
              </w:rPr>
              <w:t>反应釜体积：1L/10L；</w:t>
            </w:r>
          </w:p>
          <w:p w14:paraId="68D4AF4E">
            <w:pPr>
              <w:pStyle w:val="13"/>
              <w:spacing w:before="58" w:line="277" w:lineRule="auto"/>
              <w:ind w:left="110" w:right="158" w:firstLine="4"/>
              <w:rPr>
                <w:rFonts w:ascii="Times New Roman" w:hAnsi="Times New Roman" w:cs="Times New Roman"/>
                <w:lang w:eastAsia="zh-CN"/>
              </w:rPr>
            </w:pPr>
            <w:r>
              <w:rPr>
                <w:rFonts w:ascii="Times New Roman" w:hAnsi="Times New Roman" w:cs="Times New Roman"/>
                <w:spacing w:val="-2"/>
                <w:lang w:eastAsia="zh-CN"/>
              </w:rPr>
              <w:t>反</w:t>
            </w:r>
            <w:r>
              <w:rPr>
                <w:rFonts w:ascii="Times New Roman" w:hAnsi="Times New Roman" w:cs="Times New Roman"/>
                <w:spacing w:val="-28"/>
                <w:lang w:eastAsia="zh-CN"/>
              </w:rPr>
              <w:t xml:space="preserve"> </w:t>
            </w:r>
            <w:r>
              <w:rPr>
                <w:rFonts w:ascii="Times New Roman" w:hAnsi="Times New Roman" w:cs="Times New Roman"/>
                <w:spacing w:val="-2"/>
                <w:lang w:eastAsia="zh-CN"/>
              </w:rPr>
              <w:t>应</w:t>
            </w:r>
            <w:r>
              <w:rPr>
                <w:rFonts w:ascii="Times New Roman" w:hAnsi="Times New Roman" w:cs="Times New Roman"/>
                <w:spacing w:val="-19"/>
                <w:lang w:eastAsia="zh-CN"/>
              </w:rPr>
              <w:t xml:space="preserve"> </w:t>
            </w:r>
            <w:r>
              <w:rPr>
                <w:rFonts w:ascii="Times New Roman" w:hAnsi="Times New Roman" w:cs="Times New Roman"/>
                <w:spacing w:val="-2"/>
                <w:lang w:eastAsia="zh-CN"/>
              </w:rPr>
              <w:t>温</w:t>
            </w:r>
            <w:r>
              <w:rPr>
                <w:rFonts w:ascii="Times New Roman" w:hAnsi="Times New Roman" w:cs="Times New Roman"/>
                <w:spacing w:val="-32"/>
                <w:lang w:eastAsia="zh-CN"/>
              </w:rPr>
              <w:t xml:space="preserve"> </w:t>
            </w:r>
            <w:r>
              <w:rPr>
                <w:rFonts w:ascii="Times New Roman" w:hAnsi="Times New Roman" w:cs="Times New Roman"/>
                <w:spacing w:val="-2"/>
                <w:lang w:eastAsia="zh-CN"/>
              </w:rPr>
              <w:t>度</w:t>
            </w:r>
            <w:r>
              <w:rPr>
                <w:rFonts w:ascii="Times New Roman" w:hAnsi="Times New Roman" w:cs="Times New Roman"/>
                <w:spacing w:val="-18"/>
                <w:lang w:eastAsia="zh-CN"/>
              </w:rPr>
              <w:t xml:space="preserve"> </w:t>
            </w:r>
            <w:r>
              <w:rPr>
                <w:rFonts w:ascii="Times New Roman" w:hAnsi="Times New Roman" w:cs="Times New Roman"/>
                <w:spacing w:val="-2"/>
                <w:lang w:eastAsia="zh-CN"/>
              </w:rPr>
              <w:t>：</w:t>
            </w:r>
            <w:r>
              <w:rPr>
                <w:rFonts w:ascii="Times New Roman" w:hAnsi="Times New Roman" w:cs="Times New Roman"/>
                <w:spacing w:val="-22"/>
                <w:lang w:eastAsia="zh-CN"/>
              </w:rPr>
              <w:t xml:space="preserve"> </w:t>
            </w:r>
            <w:r>
              <w:rPr>
                <w:rFonts w:ascii="Times New Roman" w:hAnsi="Times New Roman" w:cs="Times New Roman"/>
                <w:spacing w:val="-2"/>
                <w:lang w:eastAsia="zh-CN"/>
              </w:rPr>
              <w:t>-40</w:t>
            </w:r>
            <w:r>
              <w:rPr>
                <w:rFonts w:hint="eastAsia" w:ascii="宋体" w:hAnsi="宋体" w:eastAsia="宋体" w:cs="宋体"/>
                <w:spacing w:val="-2"/>
                <w:lang w:eastAsia="zh-CN"/>
              </w:rPr>
              <w:t>℃</w:t>
            </w:r>
            <w:r>
              <w:rPr>
                <w:rFonts w:ascii="Times New Roman" w:hAnsi="Times New Roman" w:cs="Times New Roman"/>
                <w:spacing w:val="8"/>
                <w:lang w:eastAsia="zh-CN"/>
              </w:rPr>
              <w:t xml:space="preserve">  </w:t>
            </w:r>
            <w:r>
              <w:rPr>
                <w:rFonts w:ascii="Times New Roman" w:hAnsi="Times New Roman" w:cs="Times New Roman"/>
                <w:spacing w:val="-2"/>
                <w:lang w:eastAsia="zh-CN"/>
              </w:rPr>
              <w:t>~</w:t>
            </w:r>
            <w:r>
              <w:rPr>
                <w:rFonts w:ascii="Times New Roman" w:hAnsi="Times New Roman" w:cs="Times New Roman"/>
                <w:spacing w:val="1"/>
                <w:lang w:eastAsia="zh-CN"/>
              </w:rPr>
              <w:t xml:space="preserve"> </w:t>
            </w:r>
            <w:r>
              <w:rPr>
                <w:rFonts w:ascii="Times New Roman" w:hAnsi="Times New Roman" w:cs="Times New Roman"/>
                <w:spacing w:val="4"/>
                <w:lang w:eastAsia="zh-CN"/>
              </w:rPr>
              <w:t>200</w:t>
            </w:r>
            <w:r>
              <w:rPr>
                <w:rFonts w:hint="eastAsia" w:ascii="宋体" w:hAnsi="宋体" w:eastAsia="宋体" w:cs="宋体"/>
                <w:spacing w:val="4"/>
                <w:lang w:eastAsia="zh-CN"/>
              </w:rPr>
              <w:t>℃</w:t>
            </w:r>
            <w:r>
              <w:rPr>
                <w:rFonts w:ascii="Times New Roman" w:hAnsi="Times New Roman" w:cs="Times New Roman"/>
                <w:spacing w:val="4"/>
                <w:lang w:eastAsia="zh-CN"/>
              </w:rPr>
              <w:t>;</w:t>
            </w:r>
          </w:p>
          <w:p w14:paraId="52FD04F3">
            <w:pPr>
              <w:pStyle w:val="13"/>
              <w:spacing w:line="290" w:lineRule="auto"/>
              <w:ind w:left="110" w:right="103" w:firstLine="4"/>
              <w:rPr>
                <w:rFonts w:ascii="Times New Roman" w:hAnsi="Times New Roman" w:cs="Times New Roman"/>
                <w:lang w:eastAsia="zh-CN"/>
              </w:rPr>
            </w:pPr>
            <w:r>
              <w:rPr>
                <w:rFonts w:ascii="Times New Roman" w:hAnsi="Times New Roman" w:cs="Times New Roman"/>
                <w:spacing w:val="23"/>
                <w:lang w:eastAsia="zh-CN"/>
              </w:rPr>
              <w:t>反应搅拌速率</w:t>
            </w:r>
            <w:r>
              <w:rPr>
                <w:rFonts w:ascii="Times New Roman" w:hAnsi="Times New Roman" w:cs="Times New Roman"/>
                <w:spacing w:val="-51"/>
                <w:lang w:eastAsia="zh-CN"/>
              </w:rPr>
              <w:t xml:space="preserve"> </w:t>
            </w:r>
            <w:r>
              <w:rPr>
                <w:rFonts w:ascii="Times New Roman" w:hAnsi="Times New Roman" w:cs="Times New Roman"/>
                <w:spacing w:val="23"/>
                <w:lang w:eastAsia="zh-CN"/>
              </w:rPr>
              <w:t>：</w:t>
            </w:r>
            <w:r>
              <w:rPr>
                <w:rFonts w:ascii="Times New Roman" w:hAnsi="Times New Roman" w:cs="Times New Roman"/>
                <w:spacing w:val="-52"/>
                <w:lang w:eastAsia="zh-CN"/>
              </w:rPr>
              <w:t xml:space="preserve"> </w:t>
            </w:r>
            <w:r>
              <w:rPr>
                <w:rFonts w:ascii="Times New Roman" w:hAnsi="Times New Roman" w:cs="Times New Roman"/>
                <w:spacing w:val="23"/>
                <w:lang w:eastAsia="zh-CN"/>
              </w:rPr>
              <w:t>最大</w:t>
            </w:r>
            <w:r>
              <w:rPr>
                <w:rFonts w:ascii="Times New Roman" w:hAnsi="Times New Roman" w:cs="Times New Roman"/>
                <w:spacing w:val="5"/>
                <w:lang w:eastAsia="zh-CN"/>
              </w:rPr>
              <w:t>2000</w:t>
            </w:r>
            <w:r>
              <w:rPr>
                <w:rFonts w:ascii="Times New Roman" w:hAnsi="Times New Roman" w:cs="Times New Roman"/>
                <w:lang w:eastAsia="zh-CN"/>
              </w:rPr>
              <w:t>rpm</w:t>
            </w:r>
            <w:r>
              <w:rPr>
                <w:rFonts w:ascii="Times New Roman" w:hAnsi="Times New Roman" w:cs="Times New Roman"/>
                <w:spacing w:val="5"/>
                <w:lang w:eastAsia="zh-CN"/>
              </w:rPr>
              <w:t>；</w:t>
            </w:r>
          </w:p>
          <w:p w14:paraId="0451F626">
            <w:pPr>
              <w:spacing w:before="130" w:line="22" w:lineRule="exact"/>
              <w:ind w:firstLine="129"/>
              <w:rPr>
                <w:rFonts w:ascii="Times New Roman" w:hAnsi="Times New Roman" w:eastAsia="仿宋_GB2312" w:cs="Times New Roman"/>
                <w:sz w:val="24"/>
              </w:rPr>
            </w:pPr>
            <w:r>
              <w:rPr>
                <w:rFonts w:ascii="Times New Roman" w:hAnsi="Times New Roman" w:eastAsia="仿宋_GB2312" w:cs="Times New Roman"/>
                <w:sz w:val="24"/>
              </w:rPr>
              <w:drawing>
                <wp:inline distT="0" distB="0" distL="0" distR="0">
                  <wp:extent cx="250190" cy="13970"/>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7"/>
                          <a:stretch>
                            <a:fillRect/>
                          </a:stretch>
                        </pic:blipFill>
                        <pic:spPr>
                          <a:xfrm>
                            <a:off x="0" y="0"/>
                            <a:ext cx="250437" cy="14465"/>
                          </a:xfrm>
                          <a:prstGeom prst="rect">
                            <a:avLst/>
                          </a:prstGeom>
                        </pic:spPr>
                      </pic:pic>
                    </a:graphicData>
                  </a:graphic>
                </wp:inline>
              </w:drawing>
            </w:r>
          </w:p>
          <w:p w14:paraId="51BC0926">
            <w:pPr>
              <w:pStyle w:val="13"/>
              <w:spacing w:before="120" w:line="276" w:lineRule="auto"/>
              <w:ind w:left="125" w:right="60" w:hanging="15"/>
              <w:rPr>
                <w:rFonts w:ascii="Times New Roman" w:hAnsi="Times New Roman" w:cs="Times New Roman"/>
                <w:lang w:eastAsia="zh-CN"/>
              </w:rPr>
            </w:pPr>
            <w:r>
              <w:rPr>
                <w:rFonts w:ascii="Times New Roman" w:hAnsi="Times New Roman" w:cs="Times New Roman"/>
                <w:spacing w:val="-1"/>
                <w:lang w:eastAsia="zh-CN"/>
              </w:rPr>
              <w:t>（2）MEMS</w:t>
            </w:r>
            <w:r>
              <w:rPr>
                <w:rFonts w:ascii="Times New Roman" w:hAnsi="Times New Roman" w:cs="Times New Roman"/>
                <w:spacing w:val="25"/>
                <w:lang w:eastAsia="zh-CN"/>
              </w:rPr>
              <w:t xml:space="preserve"> </w:t>
            </w:r>
            <w:r>
              <w:rPr>
                <w:rFonts w:ascii="Times New Roman" w:hAnsi="Times New Roman" w:cs="Times New Roman"/>
                <w:spacing w:val="-1"/>
                <w:lang w:eastAsia="zh-CN"/>
              </w:rPr>
              <w:t>湿敏元件：</w:t>
            </w:r>
            <w:r>
              <w:rPr>
                <w:rFonts w:ascii="Times New Roman" w:hAnsi="Times New Roman" w:cs="Times New Roman"/>
                <w:spacing w:val="14"/>
                <w:lang w:eastAsia="zh-CN"/>
              </w:rPr>
              <w:t>电极制备系统参数：</w:t>
            </w:r>
            <w:r>
              <w:rPr>
                <w:rFonts w:ascii="Times New Roman" w:hAnsi="Times New Roman" w:cs="Times New Roman"/>
                <w:spacing w:val="-48"/>
                <w:lang w:eastAsia="zh-CN"/>
              </w:rPr>
              <w:t xml:space="preserve"> </w:t>
            </w:r>
            <w:r>
              <w:rPr>
                <w:rFonts w:ascii="Times New Roman" w:hAnsi="Times New Roman" w:cs="Times New Roman"/>
                <w:spacing w:val="14"/>
                <w:lang w:eastAsia="zh-CN"/>
              </w:rPr>
              <w:t>1</w:t>
            </w:r>
            <w:r>
              <w:rPr>
                <w:rFonts w:ascii="Times New Roman" w:hAnsi="Times New Roman" w:cs="Times New Roman"/>
                <w:spacing w:val="6"/>
                <w:lang w:eastAsia="zh-CN"/>
              </w:rPr>
              <w:t>万片四英寸晶圆/年；</w:t>
            </w:r>
          </w:p>
          <w:p w14:paraId="0517C8EB">
            <w:pPr>
              <w:pStyle w:val="13"/>
              <w:spacing w:before="3" w:line="273" w:lineRule="auto"/>
              <w:ind w:left="118" w:right="103"/>
              <w:rPr>
                <w:rFonts w:ascii="Times New Roman" w:hAnsi="Times New Roman" w:cs="Times New Roman"/>
                <w:lang w:eastAsia="zh-CN"/>
              </w:rPr>
            </w:pPr>
            <w:r>
              <w:rPr>
                <w:rFonts w:ascii="Times New Roman" w:hAnsi="Times New Roman" w:cs="Times New Roman"/>
                <w:spacing w:val="-4"/>
                <w:lang w:eastAsia="zh-CN"/>
              </w:rPr>
              <w:t>涂</w:t>
            </w:r>
            <w:r>
              <w:rPr>
                <w:rFonts w:ascii="Times New Roman" w:hAnsi="Times New Roman" w:cs="Times New Roman"/>
                <w:spacing w:val="19"/>
                <w:lang w:eastAsia="zh-CN"/>
              </w:rPr>
              <w:t xml:space="preserve"> </w:t>
            </w:r>
            <w:r>
              <w:rPr>
                <w:rFonts w:ascii="Times New Roman" w:hAnsi="Times New Roman" w:cs="Times New Roman"/>
                <w:spacing w:val="-4"/>
                <w:lang w:eastAsia="zh-CN"/>
              </w:rPr>
              <w:t>覆</w:t>
            </w:r>
            <w:r>
              <w:rPr>
                <w:rFonts w:ascii="Times New Roman" w:hAnsi="Times New Roman" w:cs="Times New Roman"/>
                <w:spacing w:val="14"/>
                <w:lang w:eastAsia="zh-CN"/>
              </w:rPr>
              <w:t xml:space="preserve"> </w:t>
            </w:r>
            <w:r>
              <w:rPr>
                <w:rFonts w:ascii="Times New Roman" w:hAnsi="Times New Roman" w:cs="Times New Roman"/>
                <w:spacing w:val="-4"/>
                <w:lang w:eastAsia="zh-CN"/>
              </w:rPr>
              <w:t>机</w:t>
            </w:r>
            <w:r>
              <w:rPr>
                <w:rFonts w:ascii="Times New Roman" w:hAnsi="Times New Roman" w:cs="Times New Roman"/>
                <w:spacing w:val="23"/>
                <w:lang w:eastAsia="zh-CN"/>
              </w:rPr>
              <w:t xml:space="preserve"> </w:t>
            </w:r>
            <w:r>
              <w:rPr>
                <w:rFonts w:ascii="Times New Roman" w:hAnsi="Times New Roman" w:cs="Times New Roman"/>
                <w:spacing w:val="-4"/>
                <w:lang w:eastAsia="zh-CN"/>
              </w:rPr>
              <w:t>参</w:t>
            </w:r>
            <w:r>
              <w:rPr>
                <w:rFonts w:ascii="Times New Roman" w:hAnsi="Times New Roman" w:cs="Times New Roman"/>
                <w:spacing w:val="21"/>
                <w:lang w:eastAsia="zh-CN"/>
              </w:rPr>
              <w:t xml:space="preserve"> </w:t>
            </w:r>
            <w:r>
              <w:rPr>
                <w:rFonts w:ascii="Times New Roman" w:hAnsi="Times New Roman" w:cs="Times New Roman"/>
                <w:spacing w:val="-4"/>
                <w:lang w:eastAsia="zh-CN"/>
              </w:rPr>
              <w:t>数</w:t>
            </w:r>
            <w:r>
              <w:rPr>
                <w:rFonts w:ascii="Times New Roman" w:hAnsi="Times New Roman" w:cs="Times New Roman"/>
                <w:spacing w:val="28"/>
                <w:lang w:eastAsia="zh-CN"/>
              </w:rPr>
              <w:t xml:space="preserve"> </w:t>
            </w:r>
            <w:r>
              <w:rPr>
                <w:rFonts w:ascii="Times New Roman" w:hAnsi="Times New Roman" w:cs="Times New Roman"/>
                <w:spacing w:val="-4"/>
                <w:lang w:eastAsia="zh-CN"/>
              </w:rPr>
              <w:t>：</w:t>
            </w:r>
            <w:r>
              <w:rPr>
                <w:rFonts w:ascii="Times New Roman" w:hAnsi="Times New Roman" w:cs="Times New Roman"/>
                <w:spacing w:val="68"/>
                <w:lang w:eastAsia="zh-CN"/>
              </w:rPr>
              <w:t xml:space="preserve"> </w:t>
            </w:r>
            <w:r>
              <w:rPr>
                <w:rFonts w:ascii="Times New Roman" w:hAnsi="Times New Roman" w:cs="Times New Roman"/>
                <w:spacing w:val="-4"/>
                <w:lang w:eastAsia="zh-CN"/>
              </w:rPr>
              <w:t>&lt;</w:t>
            </w:r>
            <w:r>
              <w:rPr>
                <w:rFonts w:ascii="Times New Roman" w:hAnsi="Times New Roman" w:cs="Times New Roman"/>
                <w:lang w:eastAsia="zh-CN"/>
              </w:rPr>
              <w:t xml:space="preserve"> 8000rpm，1</w:t>
            </w:r>
            <w:r>
              <w:rPr>
                <w:rFonts w:ascii="Times New Roman" w:hAnsi="Times New Roman" w:cs="Times New Roman"/>
                <w:spacing w:val="28"/>
                <w:w w:val="101"/>
                <w:lang w:eastAsia="zh-CN"/>
              </w:rPr>
              <w:t xml:space="preserve"> </w:t>
            </w:r>
            <w:r>
              <w:rPr>
                <w:rFonts w:ascii="Times New Roman" w:hAnsi="Times New Roman" w:cs="Times New Roman"/>
                <w:lang w:eastAsia="zh-CN"/>
              </w:rPr>
              <w:t>万片四英寸</w:t>
            </w:r>
            <w:r>
              <w:rPr>
                <w:rFonts w:ascii="Times New Roman" w:hAnsi="Times New Roman" w:cs="Times New Roman"/>
                <w:spacing w:val="3"/>
                <w:lang w:eastAsia="zh-CN"/>
              </w:rPr>
              <w:t>晶圆/年；</w:t>
            </w:r>
          </w:p>
          <w:p w14:paraId="03EBC8EA">
            <w:pPr>
              <w:pStyle w:val="13"/>
              <w:spacing w:before="12" w:line="245" w:lineRule="auto"/>
              <w:ind w:left="125" w:right="103" w:firstLine="6"/>
              <w:rPr>
                <w:rFonts w:ascii="Times New Roman" w:hAnsi="Times New Roman" w:cs="Times New Roman"/>
                <w:lang w:eastAsia="zh-CN"/>
              </w:rPr>
            </w:pPr>
            <w:r>
              <w:rPr>
                <w:rFonts w:ascii="Times New Roman" w:hAnsi="Times New Roman" w:cs="Times New Roman"/>
                <w:spacing w:val="8"/>
                <w:lang w:eastAsia="zh-CN"/>
              </w:rPr>
              <w:t>固化试验系统参数：室</w:t>
            </w:r>
            <w:r>
              <w:rPr>
                <w:rFonts w:ascii="Times New Roman" w:hAnsi="Times New Roman" w:cs="Times New Roman"/>
                <w:spacing w:val="-1"/>
                <w:lang w:eastAsia="zh-CN"/>
              </w:rPr>
              <w:t>温～400</w:t>
            </w:r>
            <w:r>
              <w:rPr>
                <w:rFonts w:hint="eastAsia" w:ascii="宋体" w:hAnsi="宋体" w:eastAsia="宋体" w:cs="宋体"/>
                <w:spacing w:val="-1"/>
                <w:lang w:eastAsia="zh-CN"/>
              </w:rPr>
              <w:t>℃</w:t>
            </w:r>
            <w:r>
              <w:rPr>
                <w:rFonts w:ascii="Times New Roman" w:hAnsi="Times New Roman" w:cs="Times New Roman"/>
                <w:spacing w:val="-1"/>
                <w:lang w:eastAsia="zh-CN"/>
              </w:rPr>
              <w:t>程序升温，控</w:t>
            </w:r>
          </w:p>
        </w:tc>
        <w:tc>
          <w:tcPr>
            <w:tcW w:w="1509" w:type="dxa"/>
          </w:tcPr>
          <w:p w14:paraId="136A6FD9">
            <w:pPr>
              <w:rPr>
                <w:rFonts w:ascii="Times New Roman" w:hAnsi="Times New Roman" w:eastAsia="仿宋_GB2312" w:cs="Times New Roman"/>
                <w:sz w:val="24"/>
              </w:rPr>
            </w:pPr>
          </w:p>
        </w:tc>
      </w:tr>
    </w:tbl>
    <w:p w14:paraId="3D063C91">
      <w:pPr>
        <w:rPr>
          <w:rFonts w:ascii="Times New Roman" w:hAnsi="Times New Roman" w:cs="Times New Roman"/>
        </w:rPr>
      </w:pPr>
    </w:p>
    <w:p w14:paraId="1FBE6A28">
      <w:pPr>
        <w:spacing w:line="91" w:lineRule="auto"/>
        <w:rPr>
          <w:rFonts w:ascii="Times New Roman" w:hAnsi="Times New Roman" w:cs="Times New Roman"/>
          <w:sz w:val="2"/>
        </w:rPr>
      </w:pPr>
    </w:p>
    <w:tbl>
      <w:tblPr>
        <w:tblStyle w:val="14"/>
        <w:tblW w:w="96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
        <w:gridCol w:w="700"/>
        <w:gridCol w:w="740"/>
        <w:gridCol w:w="335"/>
        <w:gridCol w:w="685"/>
        <w:gridCol w:w="1736"/>
        <w:gridCol w:w="1042"/>
        <w:gridCol w:w="1034"/>
        <w:gridCol w:w="1294"/>
        <w:gridCol w:w="1723"/>
      </w:tblGrid>
      <w:tr w14:paraId="08E6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7" w:hRule="atLeast"/>
          <w:jc w:val="center"/>
        </w:trPr>
        <w:tc>
          <w:tcPr>
            <w:tcW w:w="394" w:type="dxa"/>
          </w:tcPr>
          <w:p w14:paraId="03E669C2">
            <w:pPr>
              <w:rPr>
                <w:rFonts w:ascii="Times New Roman" w:hAnsi="Times New Roman" w:eastAsia="仿宋_GB2312" w:cs="Times New Roman"/>
                <w:sz w:val="24"/>
              </w:rPr>
            </w:pPr>
          </w:p>
        </w:tc>
        <w:tc>
          <w:tcPr>
            <w:tcW w:w="700" w:type="dxa"/>
          </w:tcPr>
          <w:p w14:paraId="2B7F59E9">
            <w:pPr>
              <w:rPr>
                <w:rFonts w:ascii="Times New Roman" w:hAnsi="Times New Roman" w:eastAsia="仿宋_GB2312" w:cs="Times New Roman"/>
                <w:sz w:val="24"/>
              </w:rPr>
            </w:pPr>
          </w:p>
        </w:tc>
        <w:tc>
          <w:tcPr>
            <w:tcW w:w="740" w:type="dxa"/>
          </w:tcPr>
          <w:p w14:paraId="6CC975D9">
            <w:pPr>
              <w:rPr>
                <w:rFonts w:ascii="Times New Roman" w:hAnsi="Times New Roman" w:eastAsia="仿宋_GB2312" w:cs="Times New Roman"/>
                <w:sz w:val="24"/>
              </w:rPr>
            </w:pPr>
          </w:p>
        </w:tc>
        <w:tc>
          <w:tcPr>
            <w:tcW w:w="1020" w:type="dxa"/>
            <w:gridSpan w:val="2"/>
          </w:tcPr>
          <w:p w14:paraId="11119718">
            <w:pPr>
              <w:rPr>
                <w:rFonts w:ascii="Times New Roman" w:hAnsi="Times New Roman" w:eastAsia="仿宋_GB2312" w:cs="Times New Roman"/>
                <w:sz w:val="24"/>
              </w:rPr>
            </w:pPr>
          </w:p>
        </w:tc>
        <w:tc>
          <w:tcPr>
            <w:tcW w:w="2778" w:type="dxa"/>
            <w:gridSpan w:val="2"/>
          </w:tcPr>
          <w:p w14:paraId="6927C002">
            <w:pPr>
              <w:pStyle w:val="13"/>
              <w:spacing w:before="69" w:line="276" w:lineRule="auto"/>
              <w:ind w:left="111" w:right="105" w:firstLine="5"/>
              <w:rPr>
                <w:rFonts w:ascii="Times New Roman" w:hAnsi="Times New Roman" w:cs="Times New Roman"/>
                <w:lang w:eastAsia="zh-CN"/>
              </w:rPr>
            </w:pPr>
            <w:r>
              <w:rPr>
                <w:rFonts w:ascii="Times New Roman" w:hAnsi="Times New Roman" w:cs="Times New Roman"/>
                <w:spacing w:val="12"/>
                <w:lang w:eastAsia="zh-CN"/>
              </w:rPr>
              <w:t>过中试验证的产品已在重大</w:t>
            </w:r>
            <w:r>
              <w:rPr>
                <w:rFonts w:ascii="Times New Roman" w:hAnsi="Times New Roman" w:cs="Times New Roman"/>
                <w:spacing w:val="11"/>
                <w:lang w:eastAsia="zh-CN"/>
              </w:rPr>
              <w:t>科技配套项目中得到试用；</w:t>
            </w:r>
            <w:r>
              <w:rPr>
                <w:rFonts w:ascii="Times New Roman" w:hAnsi="Times New Roman" w:cs="Times New Roman"/>
                <w:spacing w:val="13"/>
                <w:lang w:eastAsia="zh-CN"/>
              </w:rPr>
              <w:t>通过中试验证的产品可应用</w:t>
            </w:r>
            <w:r>
              <w:rPr>
                <w:rFonts w:ascii="Times New Roman" w:hAnsi="Times New Roman" w:cs="Times New Roman"/>
                <w:spacing w:val="9"/>
                <w:lang w:eastAsia="zh-CN"/>
              </w:rPr>
              <w:t>于消费电子、</w:t>
            </w:r>
            <w:r>
              <w:rPr>
                <w:rFonts w:ascii="Times New Roman" w:hAnsi="Times New Roman" w:cs="Times New Roman"/>
                <w:spacing w:val="-53"/>
                <w:lang w:eastAsia="zh-CN"/>
              </w:rPr>
              <w:t xml:space="preserve"> </w:t>
            </w:r>
            <w:r>
              <w:rPr>
                <w:rFonts w:ascii="Times New Roman" w:hAnsi="Times New Roman" w:cs="Times New Roman"/>
                <w:spacing w:val="9"/>
                <w:lang w:eastAsia="zh-CN"/>
              </w:rPr>
              <w:t>医疗电子、工</w:t>
            </w:r>
            <w:r>
              <w:rPr>
                <w:rFonts w:ascii="Times New Roman" w:hAnsi="Times New Roman" w:cs="Times New Roman"/>
                <w:spacing w:val="7"/>
                <w:lang w:eastAsia="zh-CN"/>
              </w:rPr>
              <w:t>控领域及汽车电子。</w:t>
            </w:r>
          </w:p>
          <w:p w14:paraId="7E302264">
            <w:pPr>
              <w:pStyle w:val="13"/>
              <w:spacing w:before="2" w:line="263" w:lineRule="auto"/>
              <w:ind w:left="120" w:right="105" w:hanging="8"/>
              <w:rPr>
                <w:rFonts w:ascii="Times New Roman" w:hAnsi="Times New Roman" w:cs="Times New Roman"/>
                <w:lang w:eastAsia="zh-CN"/>
              </w:rPr>
            </w:pPr>
            <w:r>
              <w:rPr>
                <w:rFonts w:ascii="Times New Roman" w:hAnsi="Times New Roman" w:cs="Times New Roman"/>
                <w:spacing w:val="13"/>
                <w:lang w:eastAsia="zh-CN"/>
              </w:rPr>
              <w:t>3.</w:t>
            </w:r>
            <w:r>
              <w:rPr>
                <w:rFonts w:ascii="Times New Roman" w:hAnsi="Times New Roman" w:cs="Times New Roman"/>
                <w:spacing w:val="-16"/>
                <w:lang w:eastAsia="zh-CN"/>
              </w:rPr>
              <w:t xml:space="preserve"> </w:t>
            </w:r>
            <w:r>
              <w:rPr>
                <w:rFonts w:ascii="Times New Roman" w:hAnsi="Times New Roman" w:cs="Times New Roman"/>
                <w:spacing w:val="13"/>
                <w:lang w:eastAsia="zh-CN"/>
              </w:rPr>
              <w:t>面向区域产业链上下游企</w:t>
            </w:r>
            <w:r>
              <w:rPr>
                <w:rFonts w:ascii="Times New Roman" w:hAnsi="Times New Roman" w:cs="Times New Roman"/>
                <w:spacing w:val="12"/>
                <w:lang w:eastAsia="zh-CN"/>
              </w:rPr>
              <w:t>业开放实验资源，可为集成电路领域的其他企业、高校</w:t>
            </w:r>
            <w:r>
              <w:rPr>
                <w:rFonts w:ascii="Times New Roman" w:hAnsi="Times New Roman" w:cs="Times New Roman"/>
                <w:spacing w:val="7"/>
                <w:lang w:eastAsia="zh-CN"/>
              </w:rPr>
              <w:t>院所等创新主体提供服务。</w:t>
            </w:r>
          </w:p>
          <w:p w14:paraId="64550116">
            <w:pPr>
              <w:pStyle w:val="13"/>
              <w:spacing w:before="61" w:line="249" w:lineRule="auto"/>
              <w:ind w:left="121" w:right="102" w:hanging="14"/>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spacing w:val="-30"/>
                <w:lang w:eastAsia="zh-CN"/>
              </w:rPr>
              <w:t xml:space="preserve"> </w:t>
            </w:r>
            <w:r>
              <w:rPr>
                <w:rFonts w:ascii="Times New Roman" w:hAnsi="Times New Roman" w:cs="Times New Roman"/>
                <w:lang w:eastAsia="zh-CN"/>
              </w:rPr>
              <w:t>主要依据</w:t>
            </w:r>
            <w:r>
              <w:rPr>
                <w:rFonts w:ascii="Times New Roman" w:hAnsi="Times New Roman" w:cs="Times New Roman"/>
                <w:spacing w:val="-41"/>
                <w:lang w:eastAsia="zh-CN"/>
              </w:rPr>
              <w:t xml:space="preserve"> </w:t>
            </w:r>
            <w:r>
              <w:rPr>
                <w:rFonts w:ascii="Times New Roman" w:hAnsi="Times New Roman" w:cs="Times New Roman"/>
                <w:lang w:eastAsia="zh-CN"/>
              </w:rPr>
              <w:t>GB2403、GJB548</w:t>
            </w:r>
            <w:r>
              <w:rPr>
                <w:rFonts w:ascii="Times New Roman" w:hAnsi="Times New Roman" w:cs="Times New Roman"/>
                <w:spacing w:val="7"/>
                <w:lang w:eastAsia="zh-CN"/>
              </w:rPr>
              <w:t>等技术标准开展中试。</w:t>
            </w:r>
          </w:p>
        </w:tc>
        <w:tc>
          <w:tcPr>
            <w:tcW w:w="2328" w:type="dxa"/>
            <w:gridSpan w:val="2"/>
          </w:tcPr>
          <w:p w14:paraId="3F06528C">
            <w:pPr>
              <w:pStyle w:val="13"/>
              <w:spacing w:before="66" w:line="223" w:lineRule="auto"/>
              <w:ind w:left="124"/>
              <w:rPr>
                <w:rFonts w:ascii="Times New Roman" w:hAnsi="Times New Roman" w:cs="Times New Roman"/>
              </w:rPr>
            </w:pPr>
            <w:r>
              <w:rPr>
                <w:rFonts w:ascii="Times New Roman" w:hAnsi="Times New Roman" w:cs="Times New Roman"/>
                <w:spacing w:val="4"/>
              </w:rPr>
              <w:t>温精度±5</w:t>
            </w:r>
            <w:r>
              <w:rPr>
                <w:rFonts w:hint="eastAsia" w:ascii="宋体" w:hAnsi="宋体" w:eastAsia="宋体" w:cs="宋体"/>
                <w:spacing w:val="4"/>
              </w:rPr>
              <w:t>℃</w:t>
            </w:r>
            <w:r>
              <w:rPr>
                <w:rFonts w:ascii="Times New Roman" w:hAnsi="Times New Roman" w:cs="Times New Roman"/>
                <w:spacing w:val="4"/>
              </w:rPr>
              <w:t>;</w:t>
            </w:r>
          </w:p>
          <w:p w14:paraId="1ADE300C">
            <w:pPr>
              <w:spacing w:before="217" w:line="23" w:lineRule="exact"/>
              <w:ind w:firstLine="128"/>
              <w:rPr>
                <w:rFonts w:ascii="Times New Roman" w:hAnsi="Times New Roman" w:eastAsia="仿宋_GB2312" w:cs="Times New Roman"/>
                <w:sz w:val="24"/>
              </w:rPr>
            </w:pPr>
            <w:r>
              <w:rPr>
                <w:rFonts w:ascii="Times New Roman" w:hAnsi="Times New Roman" w:eastAsia="仿宋_GB2312" w:cs="Times New Roman"/>
                <w:sz w:val="24"/>
              </w:rPr>
              <w:drawing>
                <wp:inline distT="0" distB="0" distL="0" distR="0">
                  <wp:extent cx="250190" cy="139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250437" cy="14465"/>
                          </a:xfrm>
                          <a:prstGeom prst="rect">
                            <a:avLst/>
                          </a:prstGeom>
                        </pic:spPr>
                      </pic:pic>
                    </a:graphicData>
                  </a:graphic>
                </wp:inline>
              </w:drawing>
            </w:r>
          </w:p>
          <w:p w14:paraId="72194B2D">
            <w:pPr>
              <w:pStyle w:val="13"/>
              <w:spacing w:before="118" w:line="222" w:lineRule="auto"/>
              <w:ind w:left="109"/>
              <w:rPr>
                <w:rFonts w:ascii="Times New Roman" w:hAnsi="Times New Roman" w:cs="Times New Roman"/>
                <w:lang w:eastAsia="zh-CN"/>
              </w:rPr>
            </w:pPr>
            <w:r>
              <w:rPr>
                <w:rFonts w:ascii="Times New Roman" w:hAnsi="Times New Roman" w:cs="Times New Roman"/>
                <w:spacing w:val="6"/>
                <w:lang w:eastAsia="zh-CN"/>
              </w:rPr>
              <w:t>2.振动冲击测试：</w:t>
            </w:r>
          </w:p>
          <w:p w14:paraId="3D7CB559">
            <w:pPr>
              <w:pStyle w:val="13"/>
              <w:spacing w:before="59" w:line="276" w:lineRule="auto"/>
              <w:ind w:left="117" w:right="103" w:hanging="8"/>
              <w:rPr>
                <w:rFonts w:ascii="Times New Roman" w:hAnsi="Times New Roman" w:cs="Times New Roman"/>
                <w:lang w:eastAsia="zh-CN"/>
              </w:rPr>
            </w:pPr>
            <w:r>
              <w:rPr>
                <w:rFonts w:ascii="Times New Roman" w:hAnsi="Times New Roman" w:cs="Times New Roman"/>
                <w:spacing w:val="9"/>
                <w:lang w:eastAsia="zh-CN"/>
              </w:rPr>
              <w:t>（</w:t>
            </w:r>
            <w:r>
              <w:rPr>
                <w:rFonts w:ascii="Times New Roman" w:hAnsi="Times New Roman" w:cs="Times New Roman"/>
                <w:spacing w:val="-59"/>
                <w:lang w:eastAsia="zh-CN"/>
              </w:rPr>
              <w:t xml:space="preserve"> </w:t>
            </w:r>
            <w:r>
              <w:rPr>
                <w:rFonts w:ascii="Times New Roman" w:hAnsi="Times New Roman" w:cs="Times New Roman"/>
                <w:spacing w:val="9"/>
                <w:lang w:eastAsia="zh-CN"/>
              </w:rPr>
              <w:t>1</w:t>
            </w:r>
            <w:r>
              <w:rPr>
                <w:rFonts w:ascii="Times New Roman" w:hAnsi="Times New Roman" w:cs="Times New Roman"/>
                <w:spacing w:val="-13"/>
                <w:lang w:eastAsia="zh-CN"/>
              </w:rPr>
              <w:t xml:space="preserve"> </w:t>
            </w:r>
            <w:r>
              <w:rPr>
                <w:rFonts w:ascii="Times New Roman" w:hAnsi="Times New Roman" w:cs="Times New Roman"/>
                <w:spacing w:val="9"/>
                <w:lang w:eastAsia="zh-CN"/>
              </w:rPr>
              <w:t>）</w:t>
            </w:r>
            <w:r>
              <w:rPr>
                <w:rFonts w:ascii="Times New Roman" w:hAnsi="Times New Roman" w:cs="Times New Roman"/>
                <w:lang w:eastAsia="zh-CN"/>
              </w:rPr>
              <w:t>MEMS</w:t>
            </w:r>
            <w:r>
              <w:rPr>
                <w:rFonts w:ascii="Times New Roman" w:hAnsi="Times New Roman" w:cs="Times New Roman"/>
                <w:spacing w:val="29"/>
                <w:lang w:eastAsia="zh-CN"/>
              </w:rPr>
              <w:t xml:space="preserve"> </w:t>
            </w:r>
            <w:r>
              <w:rPr>
                <w:rFonts w:ascii="Times New Roman" w:hAnsi="Times New Roman" w:cs="Times New Roman"/>
                <w:spacing w:val="9"/>
                <w:lang w:eastAsia="zh-CN"/>
              </w:rPr>
              <w:t>惯性测量</w:t>
            </w:r>
            <w:r>
              <w:rPr>
                <w:rFonts w:ascii="Times New Roman" w:hAnsi="Times New Roman" w:cs="Times New Roman"/>
                <w:spacing w:val="5"/>
                <w:lang w:eastAsia="zh-CN"/>
              </w:rPr>
              <w:t>单元及器件：</w:t>
            </w:r>
          </w:p>
          <w:p w14:paraId="03D5FCFC">
            <w:pPr>
              <w:pStyle w:val="13"/>
              <w:spacing w:before="2" w:line="276" w:lineRule="auto"/>
              <w:ind w:left="107" w:right="40" w:firstLine="43"/>
              <w:rPr>
                <w:rFonts w:ascii="Times New Roman" w:hAnsi="Times New Roman" w:cs="Times New Roman"/>
                <w:lang w:eastAsia="zh-CN"/>
              </w:rPr>
            </w:pPr>
            <w:r>
              <w:rPr>
                <w:rFonts w:ascii="Times New Roman" w:hAnsi="Times New Roman" w:cs="Times New Roman"/>
                <w:spacing w:val="-11"/>
                <w:lang w:eastAsia="zh-CN"/>
              </w:rPr>
              <w:t>自由度数：3</w:t>
            </w:r>
            <w:r>
              <w:rPr>
                <w:rFonts w:ascii="Times New Roman" w:hAnsi="Times New Roman" w:cs="Times New Roman"/>
                <w:spacing w:val="23"/>
                <w:w w:val="101"/>
                <w:lang w:eastAsia="zh-CN"/>
              </w:rPr>
              <w:t xml:space="preserve"> </w:t>
            </w:r>
            <w:r>
              <w:rPr>
                <w:rFonts w:ascii="Times New Roman" w:hAnsi="Times New Roman" w:cs="Times New Roman"/>
                <w:spacing w:val="-11"/>
                <w:lang w:eastAsia="zh-CN"/>
              </w:rPr>
              <w:t>个（X、Y、</w:t>
            </w:r>
            <w:r>
              <w:rPr>
                <w:rFonts w:ascii="Times New Roman" w:hAnsi="Times New Roman" w:cs="Times New Roman"/>
                <w:lang w:eastAsia="zh-CN"/>
              </w:rPr>
              <w:t xml:space="preserve"> </w:t>
            </w:r>
            <w:r>
              <w:rPr>
                <w:rFonts w:ascii="Times New Roman" w:hAnsi="Times New Roman" w:cs="Times New Roman"/>
                <w:spacing w:val="3"/>
                <w:lang w:eastAsia="zh-CN"/>
              </w:rPr>
              <w:t>Z</w:t>
            </w:r>
            <w:r>
              <w:rPr>
                <w:rFonts w:ascii="Times New Roman" w:hAnsi="Times New Roman" w:cs="Times New Roman"/>
                <w:spacing w:val="27"/>
                <w:w w:val="101"/>
                <w:lang w:eastAsia="zh-CN"/>
              </w:rPr>
              <w:t xml:space="preserve"> </w:t>
            </w:r>
            <w:r>
              <w:rPr>
                <w:rFonts w:ascii="Times New Roman" w:hAnsi="Times New Roman" w:cs="Times New Roman"/>
                <w:spacing w:val="3"/>
                <w:lang w:eastAsia="zh-CN"/>
              </w:rPr>
              <w:t>三个轴向</w:t>
            </w:r>
            <w:r>
              <w:rPr>
                <w:rFonts w:ascii="Times New Roman" w:hAnsi="Times New Roman" w:cs="Times New Roman"/>
                <w:spacing w:val="-47"/>
                <w:lang w:eastAsia="zh-CN"/>
              </w:rPr>
              <w:t>）；</w:t>
            </w:r>
          </w:p>
          <w:p w14:paraId="5B2E3477">
            <w:pPr>
              <w:pStyle w:val="13"/>
              <w:spacing w:before="1" w:line="222" w:lineRule="auto"/>
              <w:ind w:left="118"/>
              <w:rPr>
                <w:rFonts w:ascii="Times New Roman" w:hAnsi="Times New Roman" w:cs="Times New Roman"/>
              </w:rPr>
            </w:pPr>
            <w:r>
              <w:rPr>
                <w:rFonts w:ascii="Times New Roman" w:hAnsi="Times New Roman" w:cs="Times New Roman"/>
                <w:spacing w:val="7"/>
              </w:rPr>
              <w:t>额定推力：35</w:t>
            </w:r>
            <w:r>
              <w:rPr>
                <w:rFonts w:ascii="Times New Roman" w:hAnsi="Times New Roman" w:cs="Times New Roman"/>
              </w:rPr>
              <w:t>kN</w:t>
            </w:r>
            <w:r>
              <w:rPr>
                <w:rFonts w:ascii="Times New Roman" w:hAnsi="Times New Roman" w:cs="Times New Roman"/>
                <w:spacing w:val="7"/>
              </w:rPr>
              <w:t>；</w:t>
            </w:r>
          </w:p>
          <w:p w14:paraId="4F14E7F9">
            <w:pPr>
              <w:pStyle w:val="13"/>
              <w:spacing w:before="59" w:line="289" w:lineRule="auto"/>
              <w:ind w:left="104" w:right="103" w:firstLine="13"/>
              <w:rPr>
                <w:rFonts w:ascii="Times New Roman" w:hAnsi="Times New Roman" w:cs="Times New Roman"/>
              </w:rPr>
            </w:pPr>
            <w:r>
              <w:rPr>
                <w:rFonts w:ascii="Times New Roman" w:hAnsi="Times New Roman" w:cs="Times New Roman"/>
                <w:spacing w:val="9"/>
              </w:rPr>
              <w:t>额定</w:t>
            </w:r>
            <w:r>
              <w:rPr>
                <w:rFonts w:ascii="Times New Roman" w:hAnsi="Times New Roman" w:cs="Times New Roman"/>
                <w:spacing w:val="-59"/>
              </w:rPr>
              <w:t xml:space="preserve"> </w:t>
            </w:r>
            <w:r>
              <w:rPr>
                <w:rFonts w:ascii="Times New Roman" w:hAnsi="Times New Roman" w:cs="Times New Roman"/>
                <w:spacing w:val="9"/>
              </w:rPr>
              <w:t>冲</w:t>
            </w:r>
            <w:r>
              <w:rPr>
                <w:rFonts w:ascii="Times New Roman" w:hAnsi="Times New Roman" w:cs="Times New Roman"/>
                <w:spacing w:val="-57"/>
              </w:rPr>
              <w:t xml:space="preserve"> </w:t>
            </w:r>
            <w:r>
              <w:rPr>
                <w:rFonts w:ascii="Times New Roman" w:hAnsi="Times New Roman" w:cs="Times New Roman"/>
                <w:spacing w:val="9"/>
              </w:rPr>
              <w:t>击推力</w:t>
            </w:r>
            <w:r>
              <w:rPr>
                <w:rFonts w:ascii="Times New Roman" w:hAnsi="Times New Roman" w:cs="Times New Roman"/>
                <w:spacing w:val="-51"/>
              </w:rPr>
              <w:t xml:space="preserve"> </w:t>
            </w:r>
            <w:r>
              <w:rPr>
                <w:rFonts w:ascii="Times New Roman" w:hAnsi="Times New Roman" w:cs="Times New Roman"/>
                <w:spacing w:val="9"/>
              </w:rPr>
              <w:t>：</w:t>
            </w:r>
            <w:r>
              <w:rPr>
                <w:rFonts w:ascii="Times New Roman" w:hAnsi="Times New Roman" w:cs="Times New Roman"/>
                <w:spacing w:val="-59"/>
              </w:rPr>
              <w:t xml:space="preserve"> </w:t>
            </w:r>
            <w:r>
              <w:rPr>
                <w:rFonts w:ascii="Times New Roman" w:hAnsi="Times New Roman" w:cs="Times New Roman"/>
                <w:spacing w:val="9"/>
              </w:rPr>
              <w:t>70</w:t>
            </w:r>
            <w:r>
              <w:rPr>
                <w:rFonts w:ascii="Times New Roman" w:hAnsi="Times New Roman" w:cs="Times New Roman"/>
              </w:rPr>
              <w:t>kN peak</w:t>
            </w:r>
            <w:r>
              <w:rPr>
                <w:rFonts w:ascii="Times New Roman" w:hAnsi="Times New Roman" w:cs="Times New Roman"/>
                <w:spacing w:val="19"/>
              </w:rPr>
              <w:t>；</w:t>
            </w:r>
          </w:p>
          <w:p w14:paraId="6B8AE1D0">
            <w:pPr>
              <w:spacing w:before="133" w:line="23" w:lineRule="exact"/>
              <w:ind w:firstLine="128"/>
              <w:rPr>
                <w:rFonts w:ascii="Times New Roman" w:hAnsi="Times New Roman" w:eastAsia="仿宋_GB2312" w:cs="Times New Roman"/>
                <w:sz w:val="24"/>
              </w:rPr>
            </w:pPr>
            <w:r>
              <w:rPr>
                <w:rFonts w:ascii="Times New Roman" w:hAnsi="Times New Roman" w:eastAsia="仿宋_GB2312" w:cs="Times New Roman"/>
                <w:sz w:val="24"/>
              </w:rPr>
              <w:drawing>
                <wp:inline distT="0" distB="0" distL="0" distR="0">
                  <wp:extent cx="250190" cy="13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250437" cy="14465"/>
                          </a:xfrm>
                          <a:prstGeom prst="rect">
                            <a:avLst/>
                          </a:prstGeom>
                        </pic:spPr>
                      </pic:pic>
                    </a:graphicData>
                  </a:graphic>
                </wp:inline>
              </w:drawing>
            </w:r>
          </w:p>
          <w:p w14:paraId="7BA43871">
            <w:pPr>
              <w:pStyle w:val="13"/>
              <w:spacing w:before="118" w:line="222" w:lineRule="auto"/>
              <w:ind w:left="113"/>
              <w:rPr>
                <w:rFonts w:ascii="Times New Roman" w:hAnsi="Times New Roman" w:cs="Times New Roman"/>
                <w:lang w:eastAsia="zh-CN"/>
              </w:rPr>
            </w:pPr>
            <w:r>
              <w:rPr>
                <w:rFonts w:ascii="Times New Roman" w:hAnsi="Times New Roman" w:cs="Times New Roman"/>
                <w:spacing w:val="5"/>
                <w:lang w:eastAsia="zh-CN"/>
              </w:rPr>
              <w:t>3.性能测试：</w:t>
            </w:r>
          </w:p>
          <w:p w14:paraId="4B4870BF">
            <w:pPr>
              <w:pStyle w:val="13"/>
              <w:spacing w:before="60" w:line="222" w:lineRule="auto"/>
              <w:ind w:left="109"/>
              <w:rPr>
                <w:rFonts w:ascii="Times New Roman" w:hAnsi="Times New Roman" w:cs="Times New Roman"/>
                <w:lang w:eastAsia="zh-CN"/>
              </w:rPr>
            </w:pPr>
            <w:r>
              <w:rPr>
                <w:rFonts w:ascii="Times New Roman" w:hAnsi="Times New Roman" w:cs="Times New Roman"/>
                <w:spacing w:val="7"/>
                <w:lang w:eastAsia="zh-CN"/>
              </w:rPr>
              <w:t>（1）湿度传感器：</w:t>
            </w:r>
          </w:p>
          <w:p w14:paraId="42DD8463">
            <w:pPr>
              <w:pStyle w:val="13"/>
              <w:spacing w:before="61" w:line="276" w:lineRule="auto"/>
              <w:ind w:left="130" w:right="103" w:hanging="17"/>
              <w:rPr>
                <w:rFonts w:ascii="Times New Roman" w:hAnsi="Times New Roman" w:cs="Times New Roman"/>
                <w:lang w:eastAsia="zh-CN"/>
              </w:rPr>
            </w:pPr>
            <w:r>
              <w:rPr>
                <w:rFonts w:ascii="Times New Roman" w:hAnsi="Times New Roman" w:cs="Times New Roman"/>
                <w:spacing w:val="10"/>
                <w:lang w:eastAsia="zh-CN"/>
              </w:rPr>
              <w:t>环试箱温度参数：温度</w:t>
            </w:r>
            <w:r>
              <w:rPr>
                <w:rFonts w:ascii="Times New Roman" w:hAnsi="Times New Roman" w:cs="Times New Roman"/>
                <w:spacing w:val="-2"/>
                <w:lang w:eastAsia="zh-CN"/>
              </w:rPr>
              <w:t>范</w:t>
            </w:r>
            <w:r>
              <w:rPr>
                <w:rFonts w:ascii="Times New Roman" w:hAnsi="Times New Roman" w:cs="Times New Roman"/>
                <w:spacing w:val="41"/>
                <w:lang w:eastAsia="zh-CN"/>
              </w:rPr>
              <w:t xml:space="preserve"> </w:t>
            </w:r>
            <w:r>
              <w:rPr>
                <w:rFonts w:ascii="Times New Roman" w:hAnsi="Times New Roman" w:cs="Times New Roman"/>
                <w:spacing w:val="-2"/>
                <w:lang w:eastAsia="zh-CN"/>
              </w:rPr>
              <w:t>围</w:t>
            </w:r>
            <w:r>
              <w:rPr>
                <w:rFonts w:ascii="Times New Roman" w:hAnsi="Times New Roman" w:cs="Times New Roman"/>
                <w:spacing w:val="26"/>
                <w:lang w:eastAsia="zh-CN"/>
              </w:rPr>
              <w:t xml:space="preserve"> </w:t>
            </w:r>
            <w:r>
              <w:rPr>
                <w:rFonts w:ascii="Times New Roman" w:hAnsi="Times New Roman" w:cs="Times New Roman"/>
                <w:spacing w:val="-2"/>
                <w:lang w:eastAsia="zh-CN"/>
              </w:rPr>
              <w:t>-40</w:t>
            </w:r>
            <w:r>
              <w:rPr>
                <w:rFonts w:hint="eastAsia" w:ascii="宋体" w:hAnsi="宋体" w:eastAsia="宋体" w:cs="宋体"/>
                <w:spacing w:val="-2"/>
                <w:lang w:eastAsia="zh-CN"/>
              </w:rPr>
              <w:t>℃</w:t>
            </w:r>
            <w:r>
              <w:rPr>
                <w:rFonts w:ascii="Times New Roman" w:hAnsi="Times New Roman" w:cs="Times New Roman"/>
                <w:spacing w:val="7"/>
                <w:lang w:eastAsia="zh-CN"/>
              </w:rPr>
              <w:t xml:space="preserve">   </w:t>
            </w:r>
            <w:r>
              <w:rPr>
                <w:rFonts w:ascii="Times New Roman" w:hAnsi="Times New Roman" w:cs="Times New Roman"/>
                <w:spacing w:val="-2"/>
                <w:lang w:eastAsia="zh-CN"/>
              </w:rPr>
              <w:t>~</w:t>
            </w:r>
            <w:r>
              <w:rPr>
                <w:rFonts w:ascii="Times New Roman" w:hAnsi="Times New Roman" w:cs="Times New Roman"/>
                <w:spacing w:val="96"/>
                <w:lang w:eastAsia="zh-CN"/>
              </w:rPr>
              <w:t xml:space="preserve"> </w:t>
            </w:r>
            <w:r>
              <w:rPr>
                <w:rFonts w:ascii="Times New Roman" w:hAnsi="Times New Roman" w:cs="Times New Roman"/>
                <w:spacing w:val="-2"/>
                <w:lang w:eastAsia="zh-CN"/>
              </w:rPr>
              <w:t>100</w:t>
            </w:r>
            <w:r>
              <w:rPr>
                <w:rFonts w:hint="eastAsia" w:ascii="宋体" w:hAnsi="宋体" w:eastAsia="宋体" w:cs="宋体"/>
                <w:spacing w:val="-2"/>
                <w:lang w:eastAsia="zh-CN"/>
              </w:rPr>
              <w:t>℃</w:t>
            </w:r>
            <w:r>
              <w:rPr>
                <w:rFonts w:ascii="Times New Roman" w:hAnsi="Times New Roman" w:cs="Times New Roman"/>
                <w:lang w:eastAsia="zh-CN"/>
              </w:rPr>
              <w:t xml:space="preserve"> </w:t>
            </w:r>
            <w:r>
              <w:rPr>
                <w:rFonts w:ascii="Times New Roman" w:hAnsi="Times New Roman" w:cs="Times New Roman"/>
                <w:spacing w:val="8"/>
                <w:lang w:eastAsia="zh-CN"/>
              </w:rPr>
              <w:t>(</w:t>
            </w:r>
            <w:r>
              <w:rPr>
                <w:rFonts w:ascii="Times New Roman" w:hAnsi="Times New Roman" w:cs="Times New Roman"/>
                <w:spacing w:val="-39"/>
                <w:lang w:eastAsia="zh-CN"/>
              </w:rPr>
              <w:t xml:space="preserve"> </w:t>
            </w:r>
            <w:r>
              <w:rPr>
                <w:rFonts w:ascii="Times New Roman" w:hAnsi="Times New Roman" w:cs="Times New Roman"/>
                <w:spacing w:val="8"/>
                <w:lang w:eastAsia="zh-CN"/>
              </w:rPr>
              <w:t>±0.5</w:t>
            </w:r>
            <w:r>
              <w:rPr>
                <w:rFonts w:hint="eastAsia" w:ascii="宋体" w:hAnsi="宋体" w:eastAsia="宋体" w:cs="宋体"/>
                <w:spacing w:val="8"/>
                <w:lang w:eastAsia="zh-CN"/>
              </w:rPr>
              <w:t>℃</w:t>
            </w:r>
            <w:r>
              <w:rPr>
                <w:rFonts w:ascii="Times New Roman" w:hAnsi="Times New Roman" w:cs="Times New Roman"/>
                <w:spacing w:val="8"/>
                <w:lang w:eastAsia="zh-CN"/>
              </w:rPr>
              <w:t>误差</w:t>
            </w:r>
            <w:r>
              <w:rPr>
                <w:rFonts w:ascii="Times New Roman" w:hAnsi="Times New Roman" w:cs="Times New Roman"/>
                <w:spacing w:val="-45"/>
                <w:lang w:eastAsia="zh-CN"/>
              </w:rPr>
              <w:t>）；</w:t>
            </w:r>
          </w:p>
          <w:p w14:paraId="1D1B4ABA">
            <w:pPr>
              <w:pStyle w:val="13"/>
              <w:spacing w:before="3" w:line="276" w:lineRule="auto"/>
              <w:ind w:left="130" w:right="101" w:hanging="17"/>
              <w:rPr>
                <w:rFonts w:ascii="Times New Roman" w:hAnsi="Times New Roman" w:cs="Times New Roman"/>
                <w:lang w:eastAsia="zh-CN"/>
              </w:rPr>
            </w:pPr>
            <w:r>
              <w:rPr>
                <w:rFonts w:ascii="Times New Roman" w:hAnsi="Times New Roman" w:cs="Times New Roman"/>
                <w:spacing w:val="10"/>
                <w:lang w:eastAsia="zh-CN"/>
              </w:rPr>
              <w:t>环试箱湿度参数：湿度</w:t>
            </w:r>
            <w:r>
              <w:rPr>
                <w:rFonts w:ascii="Times New Roman" w:hAnsi="Times New Roman" w:cs="Times New Roman"/>
                <w:spacing w:val="2"/>
                <w:lang w:eastAsia="zh-CN"/>
              </w:rPr>
              <w:t>范</w:t>
            </w:r>
            <w:r>
              <w:rPr>
                <w:rFonts w:ascii="Times New Roman" w:hAnsi="Times New Roman" w:cs="Times New Roman"/>
                <w:spacing w:val="-48"/>
                <w:lang w:eastAsia="zh-CN"/>
              </w:rPr>
              <w:t xml:space="preserve"> </w:t>
            </w:r>
            <w:r>
              <w:rPr>
                <w:rFonts w:ascii="Times New Roman" w:hAnsi="Times New Roman" w:cs="Times New Roman"/>
                <w:spacing w:val="2"/>
                <w:lang w:eastAsia="zh-CN"/>
              </w:rPr>
              <w:t>围 10%</w:t>
            </w:r>
            <w:r>
              <w:rPr>
                <w:rFonts w:ascii="Times New Roman" w:hAnsi="Times New Roman" w:cs="Times New Roman"/>
                <w:lang w:eastAsia="zh-CN"/>
              </w:rPr>
              <w:t>RH</w:t>
            </w:r>
            <w:r>
              <w:rPr>
                <w:rFonts w:ascii="Times New Roman" w:hAnsi="Times New Roman" w:cs="Times New Roman"/>
                <w:spacing w:val="-21"/>
                <w:lang w:eastAsia="zh-CN"/>
              </w:rPr>
              <w:t xml:space="preserve"> </w:t>
            </w:r>
            <w:r>
              <w:rPr>
                <w:rFonts w:ascii="Times New Roman" w:hAnsi="Times New Roman" w:cs="Times New Roman"/>
                <w:spacing w:val="2"/>
                <w:lang w:eastAsia="zh-CN"/>
              </w:rPr>
              <w:t>～95%</w:t>
            </w:r>
            <w:r>
              <w:rPr>
                <w:rFonts w:ascii="Times New Roman" w:hAnsi="Times New Roman" w:cs="Times New Roman"/>
                <w:lang w:eastAsia="zh-CN"/>
              </w:rPr>
              <w:t xml:space="preserve">RH </w:t>
            </w:r>
            <w:r>
              <w:rPr>
                <w:rFonts w:ascii="Times New Roman" w:hAnsi="Times New Roman" w:cs="Times New Roman"/>
                <w:spacing w:val="9"/>
                <w:lang w:eastAsia="zh-CN"/>
              </w:rPr>
              <w:t>(</w:t>
            </w:r>
            <w:r>
              <w:rPr>
                <w:rFonts w:ascii="Times New Roman" w:hAnsi="Times New Roman" w:cs="Times New Roman"/>
                <w:spacing w:val="-38"/>
                <w:lang w:eastAsia="zh-CN"/>
              </w:rPr>
              <w:t xml:space="preserve"> </w:t>
            </w:r>
            <w:r>
              <w:rPr>
                <w:rFonts w:ascii="Times New Roman" w:hAnsi="Times New Roman" w:cs="Times New Roman"/>
                <w:spacing w:val="9"/>
                <w:lang w:eastAsia="zh-CN"/>
              </w:rPr>
              <w:t xml:space="preserve">±1% </w:t>
            </w:r>
            <w:r>
              <w:rPr>
                <w:rFonts w:ascii="Times New Roman" w:hAnsi="Times New Roman" w:cs="Times New Roman"/>
                <w:lang w:eastAsia="zh-CN"/>
              </w:rPr>
              <w:t>RH</w:t>
            </w:r>
            <w:r>
              <w:rPr>
                <w:rFonts w:ascii="Times New Roman" w:hAnsi="Times New Roman" w:cs="Times New Roman"/>
                <w:spacing w:val="11"/>
                <w:lang w:eastAsia="zh-CN"/>
              </w:rPr>
              <w:t xml:space="preserve"> </w:t>
            </w:r>
            <w:r>
              <w:rPr>
                <w:rFonts w:ascii="Times New Roman" w:hAnsi="Times New Roman" w:cs="Times New Roman"/>
                <w:spacing w:val="9"/>
                <w:lang w:eastAsia="zh-CN"/>
              </w:rPr>
              <w:t>误差</w:t>
            </w:r>
            <w:r>
              <w:rPr>
                <w:rFonts w:ascii="Times New Roman" w:hAnsi="Times New Roman" w:cs="Times New Roman"/>
                <w:spacing w:val="-46"/>
                <w:lang w:eastAsia="zh-CN"/>
              </w:rPr>
              <w:t>）；</w:t>
            </w:r>
          </w:p>
        </w:tc>
        <w:tc>
          <w:tcPr>
            <w:tcW w:w="1723" w:type="dxa"/>
          </w:tcPr>
          <w:p w14:paraId="69A40E58">
            <w:pPr>
              <w:rPr>
                <w:rFonts w:ascii="Times New Roman" w:hAnsi="Times New Roman" w:eastAsia="仿宋_GB2312" w:cs="Times New Roman"/>
                <w:sz w:val="24"/>
              </w:rPr>
            </w:pPr>
          </w:p>
        </w:tc>
      </w:tr>
      <w:tr w14:paraId="07966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83" w:type="dxa"/>
            <w:gridSpan w:val="10"/>
          </w:tcPr>
          <w:p w14:paraId="77BAB385">
            <w:pPr>
              <w:pStyle w:val="13"/>
              <w:spacing w:before="144" w:line="215" w:lineRule="auto"/>
              <w:ind w:left="3799"/>
              <w:rPr>
                <w:rFonts w:ascii="Times New Roman" w:hAnsi="Times New Roman" w:cs="Times New Roman"/>
              </w:rPr>
            </w:pPr>
            <w:r>
              <w:rPr>
                <w:rFonts w:ascii="Times New Roman" w:hAnsi="Times New Roman" w:cs="Times New Roman"/>
                <w:b/>
                <w:bCs/>
                <w:spacing w:val="-1"/>
              </w:rPr>
              <w:t>4.运行机制</w:t>
            </w:r>
          </w:p>
        </w:tc>
      </w:tr>
      <w:tr w14:paraId="0C17E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jc w:val="center"/>
        </w:trPr>
        <w:tc>
          <w:tcPr>
            <w:tcW w:w="2169" w:type="dxa"/>
            <w:gridSpan w:val="4"/>
          </w:tcPr>
          <w:p w14:paraId="0AA8BC79">
            <w:pPr>
              <w:spacing w:line="366" w:lineRule="auto"/>
              <w:rPr>
                <w:rFonts w:ascii="Times New Roman" w:hAnsi="Times New Roman" w:eastAsia="仿宋_GB2312" w:cs="Times New Roman"/>
                <w:sz w:val="24"/>
              </w:rPr>
            </w:pPr>
          </w:p>
          <w:p w14:paraId="647D2525">
            <w:pPr>
              <w:pStyle w:val="13"/>
              <w:spacing w:before="78" w:line="214" w:lineRule="auto"/>
              <w:ind w:left="614"/>
              <w:rPr>
                <w:rFonts w:ascii="Times New Roman" w:hAnsi="Times New Roman" w:cs="Times New Roman"/>
              </w:rPr>
            </w:pPr>
            <w:r>
              <w:rPr>
                <w:rFonts w:ascii="Times New Roman" w:hAnsi="Times New Roman" w:cs="Times New Roman"/>
                <w:spacing w:val="-4"/>
              </w:rPr>
              <w:t>平台机制</w:t>
            </w:r>
          </w:p>
        </w:tc>
        <w:tc>
          <w:tcPr>
            <w:tcW w:w="7514" w:type="dxa"/>
            <w:gridSpan w:val="6"/>
          </w:tcPr>
          <w:p w14:paraId="1992AB6A">
            <w:pPr>
              <w:pStyle w:val="13"/>
              <w:spacing w:before="134" w:line="239" w:lineRule="auto"/>
              <w:ind w:left="118" w:right="105" w:hanging="9"/>
              <w:rPr>
                <w:rFonts w:ascii="Times New Roman" w:hAnsi="Times New Roman" w:cs="Times New Roman"/>
                <w:lang w:eastAsia="zh-CN"/>
              </w:rPr>
            </w:pPr>
            <w:r>
              <w:rPr>
                <w:rFonts w:ascii="Times New Roman" w:hAnsi="Times New Roman" w:cs="Times New Roman"/>
                <w:lang w:eastAsia="zh-CN"/>
              </w:rPr>
              <w:t>（包括并不限于平台管理办法，人员、财务、技术、项</w:t>
            </w:r>
            <w:r>
              <w:rPr>
                <w:rFonts w:ascii="Times New Roman" w:hAnsi="Times New Roman" w:cs="Times New Roman"/>
                <w:spacing w:val="-65"/>
                <w:lang w:eastAsia="zh-CN"/>
              </w:rPr>
              <w:t xml:space="preserve"> </w:t>
            </w:r>
            <w:r>
              <w:rPr>
                <w:rFonts w:ascii="Times New Roman" w:hAnsi="Times New Roman" w:cs="Times New Roman"/>
                <w:lang w:eastAsia="zh-CN"/>
              </w:rPr>
              <w:t>目</w:t>
            </w:r>
            <w:r>
              <w:rPr>
                <w:rFonts w:ascii="Times New Roman" w:hAnsi="Times New Roman" w:cs="Times New Roman"/>
                <w:spacing w:val="-1"/>
                <w:lang w:eastAsia="zh-CN"/>
              </w:rPr>
              <w:t>、服</w:t>
            </w:r>
            <w:r>
              <w:rPr>
                <w:rFonts w:ascii="Times New Roman" w:hAnsi="Times New Roman" w:cs="Times New Roman"/>
                <w:spacing w:val="1"/>
                <w:lang w:eastAsia="zh-CN"/>
              </w:rPr>
              <w:t>务、安全、质量、保密、技术转让、知识产权保护等管理机制</w:t>
            </w:r>
            <w:r>
              <w:rPr>
                <w:rFonts w:ascii="Times New Roman" w:hAnsi="Times New Roman" w:cs="Times New Roman"/>
                <w:spacing w:val="-4"/>
                <w:lang w:eastAsia="zh-CN"/>
              </w:rPr>
              <w:t>情况，1000</w:t>
            </w:r>
            <w:r>
              <w:rPr>
                <w:rFonts w:ascii="Times New Roman" w:hAnsi="Times New Roman" w:cs="Times New Roman"/>
                <w:spacing w:val="28"/>
                <w:w w:val="101"/>
                <w:lang w:eastAsia="zh-CN"/>
              </w:rPr>
              <w:t xml:space="preserve"> </w:t>
            </w:r>
            <w:r>
              <w:rPr>
                <w:rFonts w:ascii="Times New Roman" w:hAnsi="Times New Roman" w:cs="Times New Roman"/>
                <w:spacing w:val="-4"/>
                <w:lang w:eastAsia="zh-CN"/>
              </w:rPr>
              <w:t>字以内）</w:t>
            </w:r>
          </w:p>
        </w:tc>
      </w:tr>
      <w:tr w14:paraId="4EDC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2169" w:type="dxa"/>
            <w:gridSpan w:val="4"/>
            <w:vAlign w:val="center"/>
          </w:tcPr>
          <w:p w14:paraId="0C86A97C">
            <w:pPr>
              <w:pStyle w:val="13"/>
              <w:spacing w:before="214"/>
              <w:ind w:right="123"/>
              <w:jc w:val="center"/>
              <w:rPr>
                <w:rFonts w:ascii="Times New Roman" w:hAnsi="Times New Roman" w:cs="Times New Roman"/>
                <w:lang w:eastAsia="zh-CN"/>
              </w:rPr>
            </w:pPr>
            <w:r>
              <w:rPr>
                <w:rFonts w:ascii="Times New Roman" w:hAnsi="Times New Roman" w:cs="Times New Roman"/>
                <w:spacing w:val="-1"/>
                <w:lang w:eastAsia="zh-CN"/>
              </w:rPr>
              <w:t>是否制定对外服务</w:t>
            </w:r>
            <w:r>
              <w:rPr>
                <w:rFonts w:ascii="Times New Roman" w:hAnsi="Times New Roman" w:cs="Times New Roman"/>
                <w:spacing w:val="-4"/>
                <w:lang w:eastAsia="zh-CN"/>
              </w:rPr>
              <w:t>收费标准和流程</w:t>
            </w:r>
          </w:p>
        </w:tc>
        <w:tc>
          <w:tcPr>
            <w:tcW w:w="7514" w:type="dxa"/>
            <w:gridSpan w:val="6"/>
            <w:vAlign w:val="center"/>
          </w:tcPr>
          <w:p w14:paraId="624C5286">
            <w:pPr>
              <w:pStyle w:val="13"/>
              <w:spacing w:before="78" w:line="234" w:lineRule="auto"/>
              <w:ind w:left="224"/>
              <w:jc w:val="both"/>
              <w:rPr>
                <w:rFonts w:ascii="Times New Roman" w:hAnsi="Times New Roman" w:cs="Times New Roman"/>
                <w:lang w:eastAsia="zh-CN"/>
              </w:rPr>
            </w:pPr>
            <w:r>
              <w:rPr>
                <w:rFonts w:ascii="Times New Roman" w:hAnsi="Times New Roman" w:cs="Times New Roman"/>
                <w:spacing w:val="-5"/>
                <w:lang w:eastAsia="zh-CN"/>
              </w:rPr>
              <w:t>(</w:t>
            </w:r>
            <w:r>
              <w:rPr>
                <w:rFonts w:ascii="Times New Roman" w:hAnsi="Times New Roman" w:cs="Times New Roman"/>
                <w:spacing w:val="-31"/>
                <w:lang w:eastAsia="zh-CN"/>
              </w:rPr>
              <w:t xml:space="preserve"> </w:t>
            </w:r>
            <w:r>
              <w:rPr>
                <w:rFonts w:hint="eastAsia" w:ascii="MS Mincho" w:hAnsi="MS Mincho" w:eastAsia="MS Mincho" w:cs="MS Mincho"/>
                <w:spacing w:val="-5"/>
                <w:lang w:eastAsia="zh-CN"/>
              </w:rPr>
              <w:t>☐</w:t>
            </w:r>
            <w:r>
              <w:rPr>
                <w:rFonts w:ascii="Times New Roman" w:hAnsi="Times New Roman" w:cs="Times New Roman"/>
                <w:spacing w:val="-5"/>
                <w:lang w:eastAsia="zh-CN"/>
              </w:rPr>
              <w:t xml:space="preserve">否 </w:t>
            </w:r>
            <w:r>
              <w:rPr>
                <w:rFonts w:hint="eastAsia" w:ascii="MS Mincho" w:hAnsi="MS Mincho" w:eastAsia="MS Mincho" w:cs="MS Mincho"/>
                <w:spacing w:val="-5"/>
                <w:lang w:eastAsia="zh-CN"/>
              </w:rPr>
              <w:t>☐</w:t>
            </w:r>
            <w:r>
              <w:rPr>
                <w:rFonts w:ascii="Times New Roman" w:hAnsi="Times New Roman" w:cs="Times New Roman"/>
                <w:spacing w:val="-5"/>
                <w:lang w:eastAsia="zh-CN"/>
              </w:rPr>
              <w:t>是，如是，请具体描述，1000</w:t>
            </w:r>
            <w:r>
              <w:rPr>
                <w:rFonts w:ascii="Times New Roman" w:hAnsi="Times New Roman" w:cs="Times New Roman"/>
                <w:spacing w:val="27"/>
                <w:lang w:eastAsia="zh-CN"/>
              </w:rPr>
              <w:t xml:space="preserve"> </w:t>
            </w:r>
            <w:r>
              <w:rPr>
                <w:rFonts w:ascii="Times New Roman" w:hAnsi="Times New Roman" w:cs="Times New Roman"/>
                <w:spacing w:val="-5"/>
                <w:lang w:eastAsia="zh-CN"/>
              </w:rPr>
              <w:t>字以内）</w:t>
            </w:r>
          </w:p>
        </w:tc>
      </w:tr>
      <w:tr w14:paraId="3893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9683" w:type="dxa"/>
            <w:gridSpan w:val="10"/>
          </w:tcPr>
          <w:p w14:paraId="6C7AD9E4">
            <w:pPr>
              <w:pStyle w:val="13"/>
              <w:spacing w:before="110" w:line="213" w:lineRule="auto"/>
              <w:ind w:left="3808"/>
              <w:rPr>
                <w:rFonts w:ascii="Times New Roman" w:hAnsi="Times New Roman" w:cs="Times New Roman"/>
              </w:rPr>
            </w:pPr>
            <w:r>
              <w:rPr>
                <w:rFonts w:ascii="Times New Roman" w:hAnsi="Times New Roman" w:cs="Times New Roman"/>
                <w:b/>
                <w:bCs/>
                <w:spacing w:val="-3"/>
              </w:rPr>
              <w:t>5.未来潜力</w:t>
            </w:r>
          </w:p>
        </w:tc>
      </w:tr>
      <w:tr w14:paraId="7658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2169" w:type="dxa"/>
            <w:gridSpan w:val="4"/>
          </w:tcPr>
          <w:p w14:paraId="67737681">
            <w:pPr>
              <w:pStyle w:val="13"/>
              <w:spacing w:before="201" w:line="214" w:lineRule="auto"/>
              <w:ind w:left="626"/>
              <w:rPr>
                <w:rFonts w:ascii="Times New Roman" w:hAnsi="Times New Roman" w:cs="Times New Roman"/>
              </w:rPr>
            </w:pPr>
            <w:r>
              <w:rPr>
                <w:rFonts w:ascii="Times New Roman" w:hAnsi="Times New Roman" w:cs="Times New Roman"/>
                <w:spacing w:val="-7"/>
              </w:rPr>
              <w:t>战略规划</w:t>
            </w:r>
          </w:p>
        </w:tc>
        <w:tc>
          <w:tcPr>
            <w:tcW w:w="7514" w:type="dxa"/>
            <w:gridSpan w:val="6"/>
          </w:tcPr>
          <w:p w14:paraId="06DD3380">
            <w:pPr>
              <w:pStyle w:val="13"/>
              <w:spacing w:before="45" w:line="222" w:lineRule="auto"/>
              <w:ind w:left="128" w:right="165" w:hanging="19"/>
              <w:rPr>
                <w:rFonts w:ascii="Times New Roman" w:hAnsi="Times New Roman" w:cs="Times New Roman"/>
                <w:lang w:eastAsia="zh-CN"/>
              </w:rPr>
            </w:pPr>
            <w:r>
              <w:rPr>
                <w:rFonts w:ascii="Times New Roman" w:hAnsi="Times New Roman" w:cs="Times New Roman"/>
                <w:spacing w:val="-1"/>
                <w:lang w:eastAsia="zh-CN"/>
              </w:rPr>
              <w:t>（平台近</w:t>
            </w:r>
            <w:r>
              <w:rPr>
                <w:rFonts w:ascii="Times New Roman" w:hAnsi="Times New Roman" w:cs="Times New Roman"/>
                <w:spacing w:val="-36"/>
                <w:lang w:eastAsia="zh-CN"/>
              </w:rPr>
              <w:t xml:space="preserve"> </w:t>
            </w:r>
            <w:r>
              <w:rPr>
                <w:rFonts w:ascii="Times New Roman" w:hAnsi="Times New Roman" w:cs="Times New Roman"/>
                <w:spacing w:val="-1"/>
                <w:lang w:eastAsia="zh-CN"/>
              </w:rPr>
              <w:t>3 年发展目标、规划、发展路线图等战略规划，1000</w:t>
            </w:r>
            <w:r>
              <w:rPr>
                <w:rFonts w:ascii="Times New Roman" w:hAnsi="Times New Roman" w:cs="Times New Roman"/>
                <w:spacing w:val="-7"/>
                <w:lang w:eastAsia="zh-CN"/>
              </w:rPr>
              <w:t>字以内）</w:t>
            </w:r>
          </w:p>
        </w:tc>
      </w:tr>
      <w:tr w14:paraId="3CB33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169" w:type="dxa"/>
            <w:gridSpan w:val="4"/>
          </w:tcPr>
          <w:p w14:paraId="06B4AB90">
            <w:pPr>
              <w:pStyle w:val="13"/>
              <w:spacing w:before="196" w:line="213" w:lineRule="auto"/>
              <w:ind w:left="615"/>
              <w:rPr>
                <w:rFonts w:ascii="Times New Roman" w:hAnsi="Times New Roman" w:cs="Times New Roman"/>
              </w:rPr>
            </w:pPr>
            <w:r>
              <w:rPr>
                <w:rFonts w:ascii="Times New Roman" w:hAnsi="Times New Roman" w:cs="Times New Roman"/>
                <w:spacing w:val="-4"/>
              </w:rPr>
              <w:t>政策支持</w:t>
            </w:r>
          </w:p>
        </w:tc>
        <w:tc>
          <w:tcPr>
            <w:tcW w:w="7514" w:type="dxa"/>
            <w:gridSpan w:val="6"/>
          </w:tcPr>
          <w:p w14:paraId="683C816C">
            <w:pPr>
              <w:pStyle w:val="13"/>
              <w:spacing w:before="43" w:line="221" w:lineRule="auto"/>
              <w:ind w:left="116" w:right="105" w:hanging="7"/>
              <w:rPr>
                <w:rFonts w:ascii="Times New Roman" w:hAnsi="Times New Roman" w:cs="Times New Roman"/>
                <w:lang w:eastAsia="zh-CN"/>
              </w:rPr>
            </w:pPr>
            <w:r>
              <w:rPr>
                <w:rFonts w:ascii="Times New Roman" w:hAnsi="Times New Roman" w:cs="Times New Roman"/>
                <w:spacing w:val="2"/>
                <w:lang w:eastAsia="zh-CN"/>
              </w:rPr>
              <w:t>（各级政府对本平台的相关支持，包括资金、人才、场地、设</w:t>
            </w:r>
            <w:r>
              <w:rPr>
                <w:rFonts w:ascii="Times New Roman" w:hAnsi="Times New Roman" w:cs="Times New Roman"/>
                <w:spacing w:val="-2"/>
                <w:lang w:eastAsia="zh-CN"/>
              </w:rPr>
              <w:t>备、税收等方面的支持措施，1000</w:t>
            </w:r>
            <w:r>
              <w:rPr>
                <w:rFonts w:ascii="Times New Roman" w:hAnsi="Times New Roman" w:cs="Times New Roman"/>
                <w:spacing w:val="28"/>
                <w:w w:val="101"/>
                <w:lang w:eastAsia="zh-CN"/>
              </w:rPr>
              <w:t xml:space="preserve"> </w:t>
            </w:r>
            <w:r>
              <w:rPr>
                <w:rFonts w:ascii="Times New Roman" w:hAnsi="Times New Roman" w:cs="Times New Roman"/>
                <w:spacing w:val="-2"/>
                <w:lang w:eastAsia="zh-CN"/>
              </w:rPr>
              <w:t>字以内）</w:t>
            </w:r>
          </w:p>
        </w:tc>
      </w:tr>
      <w:tr w14:paraId="663AE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169" w:type="dxa"/>
            <w:gridSpan w:val="4"/>
          </w:tcPr>
          <w:p w14:paraId="403CF316">
            <w:pPr>
              <w:pStyle w:val="13"/>
              <w:spacing w:before="39" w:line="222" w:lineRule="auto"/>
              <w:ind w:left="284" w:right="123" w:hanging="154"/>
              <w:rPr>
                <w:rFonts w:ascii="Times New Roman" w:hAnsi="Times New Roman" w:cs="Times New Roman"/>
                <w:lang w:eastAsia="zh-CN"/>
              </w:rPr>
            </w:pPr>
            <w:r>
              <w:rPr>
                <w:rFonts w:ascii="Times New Roman" w:hAnsi="Times New Roman" w:cs="Times New Roman"/>
                <w:spacing w:val="-3"/>
                <w:lang w:eastAsia="zh-CN"/>
              </w:rPr>
              <w:t>未来</w:t>
            </w:r>
            <w:r>
              <w:rPr>
                <w:rFonts w:ascii="Times New Roman" w:hAnsi="Times New Roman" w:cs="Times New Roman"/>
                <w:spacing w:val="-44"/>
                <w:lang w:eastAsia="zh-CN"/>
              </w:rPr>
              <w:t xml:space="preserve"> </w:t>
            </w:r>
            <w:r>
              <w:rPr>
                <w:rFonts w:ascii="Times New Roman" w:hAnsi="Times New Roman" w:cs="Times New Roman"/>
                <w:spacing w:val="-3"/>
                <w:lang w:eastAsia="zh-CN"/>
              </w:rPr>
              <w:t>3 年服务收入</w:t>
            </w:r>
            <w:r>
              <w:rPr>
                <w:rFonts w:ascii="Times New Roman" w:hAnsi="Times New Roman" w:cs="Times New Roman"/>
                <w:spacing w:val="-4"/>
                <w:lang w:eastAsia="zh-CN"/>
              </w:rPr>
              <w:t>与支出比（%）</w:t>
            </w:r>
          </w:p>
        </w:tc>
        <w:tc>
          <w:tcPr>
            <w:tcW w:w="2421" w:type="dxa"/>
            <w:gridSpan w:val="2"/>
          </w:tcPr>
          <w:p w14:paraId="3F663724">
            <w:pPr>
              <w:pStyle w:val="13"/>
              <w:spacing w:before="39" w:line="222" w:lineRule="auto"/>
              <w:ind w:left="320" w:right="216" w:hanging="103"/>
              <w:rPr>
                <w:rFonts w:ascii="Times New Roman" w:hAnsi="Times New Roman" w:cs="Times New Roman"/>
                <w:lang w:eastAsia="zh-CN"/>
              </w:rPr>
            </w:pPr>
            <w:r>
              <w:rPr>
                <w:rFonts w:ascii="Times New Roman" w:hAnsi="Times New Roman" w:cs="Times New Roman"/>
                <w:spacing w:val="-1"/>
                <w:lang w:eastAsia="zh-CN"/>
              </w:rPr>
              <w:t>（中试服务收入/总</w:t>
            </w:r>
            <w:r>
              <w:rPr>
                <w:rFonts w:ascii="Times New Roman" w:hAnsi="Times New Roman" w:cs="Times New Roman"/>
                <w:spacing w:val="-3"/>
                <w:lang w:eastAsia="zh-CN"/>
              </w:rPr>
              <w:t>支出（预估值</w:t>
            </w:r>
            <w:r>
              <w:rPr>
                <w:rFonts w:ascii="Times New Roman" w:hAnsi="Times New Roman" w:cs="Times New Roman"/>
                <w:spacing w:val="-60"/>
                <w:lang w:eastAsia="zh-CN"/>
              </w:rPr>
              <w:t>））</w:t>
            </w:r>
          </w:p>
        </w:tc>
        <w:tc>
          <w:tcPr>
            <w:tcW w:w="2076" w:type="dxa"/>
            <w:gridSpan w:val="2"/>
          </w:tcPr>
          <w:p w14:paraId="1E2CF46B">
            <w:pPr>
              <w:pStyle w:val="13"/>
              <w:spacing w:before="40" w:line="213" w:lineRule="auto"/>
              <w:ind w:left="114"/>
              <w:rPr>
                <w:rFonts w:ascii="Times New Roman" w:hAnsi="Times New Roman" w:cs="Times New Roman"/>
                <w:lang w:eastAsia="zh-CN"/>
              </w:rPr>
            </w:pPr>
            <w:r>
              <w:rPr>
                <w:rFonts w:ascii="Times New Roman" w:hAnsi="Times New Roman" w:cs="Times New Roman"/>
                <w:spacing w:val="1"/>
                <w:lang w:eastAsia="zh-CN"/>
              </w:rPr>
              <w:t>未来3</w:t>
            </w:r>
            <w:r>
              <w:rPr>
                <w:rFonts w:ascii="Times New Roman" w:hAnsi="Times New Roman" w:cs="Times New Roman"/>
                <w:spacing w:val="-16"/>
                <w:lang w:eastAsia="zh-CN"/>
              </w:rPr>
              <w:t xml:space="preserve"> </w:t>
            </w:r>
            <w:r>
              <w:rPr>
                <w:rFonts w:ascii="Times New Roman" w:hAnsi="Times New Roman" w:cs="Times New Roman"/>
                <w:spacing w:val="1"/>
                <w:lang w:eastAsia="zh-CN"/>
              </w:rPr>
              <w:t>年资金保障</w:t>
            </w:r>
          </w:p>
          <w:p w14:paraId="5681A497">
            <w:pPr>
              <w:pStyle w:val="13"/>
              <w:spacing w:before="32" w:line="205" w:lineRule="auto"/>
              <w:ind w:left="592"/>
              <w:rPr>
                <w:rFonts w:ascii="Times New Roman" w:hAnsi="Times New Roman" w:cs="Times New Roman"/>
                <w:lang w:eastAsia="zh-CN"/>
              </w:rPr>
            </w:pPr>
            <w:r>
              <w:rPr>
                <w:rFonts w:ascii="Times New Roman" w:hAnsi="Times New Roman" w:cs="Times New Roman"/>
                <w:spacing w:val="-5"/>
                <w:lang w:eastAsia="zh-CN"/>
              </w:rPr>
              <w:t>率（%）</w:t>
            </w:r>
          </w:p>
        </w:tc>
        <w:tc>
          <w:tcPr>
            <w:tcW w:w="3017" w:type="dxa"/>
            <w:gridSpan w:val="2"/>
          </w:tcPr>
          <w:p w14:paraId="6537E520">
            <w:pPr>
              <w:pStyle w:val="13"/>
              <w:spacing w:before="39" w:line="222" w:lineRule="auto"/>
              <w:ind w:left="384" w:right="134" w:hanging="248"/>
              <w:rPr>
                <w:rFonts w:ascii="Times New Roman" w:hAnsi="Times New Roman" w:cs="Times New Roman"/>
                <w:lang w:eastAsia="zh-CN"/>
              </w:rPr>
            </w:pPr>
            <w:r>
              <w:rPr>
                <w:rFonts w:ascii="Times New Roman" w:hAnsi="Times New Roman" w:cs="Times New Roman"/>
                <w:spacing w:val="-1"/>
                <w:lang w:eastAsia="zh-CN"/>
              </w:rPr>
              <w:t>（总资金流入/总支</w:t>
            </w:r>
            <w:r>
              <w:rPr>
                <w:rFonts w:ascii="Times New Roman" w:hAnsi="Times New Roman" w:cs="Times New Roman"/>
                <w:spacing w:val="-9"/>
                <w:lang w:eastAsia="zh-CN"/>
              </w:rPr>
              <w:t>出（预估值</w:t>
            </w:r>
            <w:r>
              <w:rPr>
                <w:rFonts w:ascii="Times New Roman" w:hAnsi="Times New Roman" w:cs="Times New Roman"/>
                <w:spacing w:val="-59"/>
                <w:lang w:eastAsia="zh-CN"/>
              </w:rPr>
              <w:t>））</w:t>
            </w:r>
          </w:p>
        </w:tc>
      </w:tr>
    </w:tbl>
    <w:p w14:paraId="3792A0A4">
      <w:pPr>
        <w:spacing w:line="272" w:lineRule="auto"/>
        <w:rPr>
          <w:rFonts w:ascii="Times New Roman" w:hAnsi="Times New Roman" w:cs="Times New Roman"/>
        </w:rPr>
      </w:pPr>
    </w:p>
    <w:p w14:paraId="1540E039">
      <w:pPr>
        <w:rPr>
          <w:rFonts w:ascii="Times New Roman" w:hAnsi="Times New Roman" w:eastAsia="仿宋_GB2312" w:cs="Times New Roman"/>
          <w:b/>
          <w:bCs/>
          <w:spacing w:val="-5"/>
          <w:sz w:val="28"/>
          <w:szCs w:val="28"/>
        </w:rPr>
      </w:pPr>
      <w:r>
        <w:rPr>
          <w:rFonts w:ascii="Times New Roman" w:hAnsi="Times New Roman" w:eastAsia="仿宋_GB2312" w:cs="Times New Roman"/>
          <w:b/>
          <w:bCs/>
          <w:spacing w:val="-5"/>
          <w:sz w:val="28"/>
          <w:szCs w:val="28"/>
        </w:rPr>
        <w:br w:type="page"/>
      </w:r>
    </w:p>
    <w:p w14:paraId="2F06B78B">
      <w:pPr>
        <w:suppressAutoHyphens/>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三、其他情况</w:t>
      </w:r>
    </w:p>
    <w:tbl>
      <w:tblPr>
        <w:tblStyle w:val="14"/>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9"/>
        <w:gridCol w:w="7471"/>
      </w:tblGrid>
      <w:tr w14:paraId="06FF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169" w:type="dxa"/>
            <w:vAlign w:val="center"/>
          </w:tcPr>
          <w:p w14:paraId="28D5FC9A">
            <w:pPr>
              <w:pStyle w:val="13"/>
              <w:spacing w:before="78" w:line="241" w:lineRule="auto"/>
              <w:ind w:left="965" w:right="123" w:hanging="831"/>
              <w:jc w:val="center"/>
              <w:rPr>
                <w:rFonts w:ascii="Times New Roman" w:hAnsi="Times New Roman" w:cs="Times New Roman"/>
                <w:spacing w:val="-2"/>
                <w:lang w:eastAsia="zh-CN"/>
              </w:rPr>
            </w:pPr>
            <w:r>
              <w:rPr>
                <w:rFonts w:ascii="Times New Roman" w:hAnsi="Times New Roman" w:cs="Times New Roman"/>
                <w:spacing w:val="-2"/>
              </w:rPr>
              <w:t>平台存在的</w:t>
            </w:r>
          </w:p>
          <w:p w14:paraId="6FCF553E">
            <w:pPr>
              <w:pStyle w:val="13"/>
              <w:spacing w:before="78" w:line="241" w:lineRule="auto"/>
              <w:ind w:left="965" w:right="123" w:hanging="831"/>
              <w:jc w:val="center"/>
              <w:rPr>
                <w:rFonts w:ascii="Times New Roman" w:hAnsi="Times New Roman" w:cs="Times New Roman"/>
              </w:rPr>
            </w:pPr>
            <w:r>
              <w:rPr>
                <w:rFonts w:ascii="Times New Roman" w:hAnsi="Times New Roman" w:cs="Times New Roman"/>
                <w:spacing w:val="-2"/>
              </w:rPr>
              <w:t>主要困</w:t>
            </w:r>
            <w:r>
              <w:rPr>
                <w:rFonts w:ascii="Times New Roman" w:hAnsi="Times New Roman" w:cs="Times New Roman"/>
              </w:rPr>
              <w:t>难</w:t>
            </w:r>
          </w:p>
        </w:tc>
        <w:tc>
          <w:tcPr>
            <w:tcW w:w="7471" w:type="dxa"/>
          </w:tcPr>
          <w:p w14:paraId="28F1A3F4">
            <w:pPr>
              <w:pStyle w:val="13"/>
              <w:spacing w:before="29" w:line="235" w:lineRule="auto"/>
              <w:ind w:left="124"/>
              <w:rPr>
                <w:rFonts w:ascii="Times New Roman" w:hAnsi="Times New Roman" w:cs="Times New Roman"/>
                <w:lang w:eastAsia="zh-CN"/>
              </w:rPr>
            </w:pPr>
            <w:r>
              <w:rPr>
                <w:rFonts w:hint="eastAsia" w:ascii="MS Mincho" w:hAnsi="MS Mincho" w:eastAsia="MS Mincho" w:cs="MS Mincho"/>
                <w:spacing w:val="-5"/>
                <w:lang w:eastAsia="zh-CN"/>
              </w:rPr>
              <w:t>☐</w:t>
            </w:r>
            <w:r>
              <w:rPr>
                <w:rFonts w:ascii="Times New Roman" w:hAnsi="Times New Roman" w:cs="Times New Roman"/>
                <w:spacing w:val="-5"/>
                <w:lang w:eastAsia="zh-CN"/>
              </w:rPr>
              <w:t>资金困难</w:t>
            </w:r>
            <w:r>
              <w:rPr>
                <w:rFonts w:ascii="Times New Roman" w:hAnsi="Times New Roman" w:cs="Times New Roman"/>
                <w:spacing w:val="1"/>
                <w:lang w:eastAsia="zh-CN"/>
              </w:rPr>
              <w:t xml:space="preserve">                       </w:t>
            </w:r>
            <w:r>
              <w:rPr>
                <w:rFonts w:hint="eastAsia" w:ascii="MS Mincho" w:hAnsi="MS Mincho" w:eastAsia="MS Mincho" w:cs="MS Mincho"/>
                <w:spacing w:val="-5"/>
                <w:lang w:eastAsia="zh-CN"/>
              </w:rPr>
              <w:t>☐</w:t>
            </w:r>
            <w:r>
              <w:rPr>
                <w:rFonts w:ascii="Times New Roman" w:hAnsi="Times New Roman" w:cs="Times New Roman"/>
                <w:spacing w:val="-5"/>
                <w:lang w:eastAsia="zh-CN"/>
              </w:rPr>
              <w:t>人才短缺</w:t>
            </w:r>
          </w:p>
          <w:p w14:paraId="2614A0EA">
            <w:pPr>
              <w:pStyle w:val="13"/>
              <w:spacing w:before="6"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软硬件设备配套落后或不全       </w:t>
            </w:r>
            <w:r>
              <w:rPr>
                <w:rFonts w:hint="eastAsia" w:ascii="MS Mincho" w:hAnsi="MS Mincho" w:eastAsia="MS Mincho" w:cs="MS Mincho"/>
                <w:spacing w:val="-1"/>
                <w:lang w:eastAsia="zh-CN"/>
              </w:rPr>
              <w:t>☐</w:t>
            </w:r>
            <w:r>
              <w:rPr>
                <w:rFonts w:ascii="Times New Roman" w:hAnsi="Times New Roman" w:cs="Times New Roman"/>
                <w:spacing w:val="-1"/>
                <w:lang w:eastAsia="zh-CN"/>
              </w:rPr>
              <w:t>技术水平不高</w:t>
            </w:r>
          </w:p>
          <w:p w14:paraId="667D59C9">
            <w:pPr>
              <w:pStyle w:val="13"/>
              <w:spacing w:before="5"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项目审批困难                   </w:t>
            </w:r>
            <w:r>
              <w:rPr>
                <w:rFonts w:hint="eastAsia" w:ascii="MS Mincho" w:hAnsi="MS Mincho" w:eastAsia="MS Mincho" w:cs="MS Mincho"/>
                <w:spacing w:val="-1"/>
                <w:lang w:eastAsia="zh-CN"/>
              </w:rPr>
              <w:t>☐</w:t>
            </w:r>
            <w:r>
              <w:rPr>
                <w:rFonts w:ascii="Times New Roman" w:hAnsi="Times New Roman" w:cs="Times New Roman"/>
                <w:spacing w:val="-1"/>
                <w:lang w:eastAsia="zh-CN"/>
              </w:rPr>
              <w:t>中试标准缺失</w:t>
            </w:r>
          </w:p>
          <w:p w14:paraId="49DFE3EC">
            <w:pPr>
              <w:pStyle w:val="13"/>
              <w:spacing w:before="6" w:line="234" w:lineRule="auto"/>
              <w:ind w:left="124"/>
              <w:rPr>
                <w:rFonts w:ascii="Times New Roman" w:hAnsi="Times New Roman" w:cs="Times New Roman"/>
                <w:lang w:eastAsia="zh-CN"/>
              </w:rPr>
            </w:pPr>
            <w:r>
              <w:rPr>
                <w:rFonts w:hint="eastAsia" w:ascii="MS Mincho" w:hAnsi="MS Mincho" w:eastAsia="MS Mincho" w:cs="MS Mincho"/>
                <w:spacing w:val="-1"/>
                <w:lang w:eastAsia="zh-CN"/>
              </w:rPr>
              <w:t>☐</w:t>
            </w:r>
            <w:r>
              <w:rPr>
                <w:rFonts w:ascii="Times New Roman" w:hAnsi="Times New Roman" w:cs="Times New Roman"/>
                <w:spacing w:val="-1"/>
                <w:lang w:eastAsia="zh-CN"/>
              </w:rPr>
              <w:t xml:space="preserve">中试数字化水平不高             </w:t>
            </w:r>
            <w:r>
              <w:rPr>
                <w:rFonts w:hint="eastAsia" w:ascii="MS Mincho" w:hAnsi="MS Mincho" w:eastAsia="MS Mincho" w:cs="MS Mincho"/>
                <w:spacing w:val="-1"/>
                <w:lang w:eastAsia="zh-CN"/>
              </w:rPr>
              <w:t>☐</w:t>
            </w:r>
            <w:r>
              <w:rPr>
                <w:rFonts w:ascii="Times New Roman" w:hAnsi="Times New Roman" w:cs="Times New Roman"/>
                <w:spacing w:val="-1"/>
                <w:lang w:eastAsia="zh-CN"/>
              </w:rPr>
              <w:t>市场供需对接不畅</w:t>
            </w:r>
          </w:p>
          <w:p w14:paraId="123E6317">
            <w:pPr>
              <w:pStyle w:val="13"/>
              <w:spacing w:before="9" w:line="234" w:lineRule="auto"/>
              <w:ind w:left="124"/>
              <w:rPr>
                <w:rFonts w:ascii="Times New Roman" w:hAnsi="Times New Roman" w:cs="Times New Roman"/>
                <w:lang w:eastAsia="zh-CN"/>
              </w:rPr>
            </w:pPr>
            <w:r>
              <w:rPr>
                <w:rFonts w:hint="eastAsia" w:ascii="MS Mincho" w:hAnsi="MS Mincho" w:eastAsia="MS Mincho" w:cs="MS Mincho"/>
                <w:spacing w:val="-3"/>
                <w:lang w:eastAsia="zh-CN"/>
              </w:rPr>
              <w:t>☐</w:t>
            </w:r>
            <w:r>
              <w:rPr>
                <w:rFonts w:ascii="Times New Roman" w:hAnsi="Times New Roman" w:cs="Times New Roman"/>
                <w:spacing w:val="-3"/>
                <w:lang w:eastAsia="zh-CN"/>
              </w:rPr>
              <w:t>中试资源开放共享不足</w:t>
            </w:r>
          </w:p>
          <w:p w14:paraId="4A614964">
            <w:pPr>
              <w:pStyle w:val="13"/>
              <w:spacing w:before="4" w:line="216" w:lineRule="auto"/>
              <w:ind w:left="124"/>
              <w:rPr>
                <w:rFonts w:ascii="Times New Roman" w:hAnsi="Times New Roman" w:cs="Times New Roman"/>
                <w:lang w:eastAsia="zh-CN"/>
              </w:rPr>
            </w:pPr>
            <w:r>
              <w:rPr>
                <w:rFonts w:hint="eastAsia" w:ascii="MS Mincho" w:hAnsi="MS Mincho" w:eastAsia="MS Mincho" w:cs="MS Mincho"/>
                <w:spacing w:val="-5"/>
                <w:lang w:eastAsia="zh-CN"/>
              </w:rPr>
              <w:t>☐</w:t>
            </w:r>
            <w:r>
              <w:rPr>
                <w:rFonts w:ascii="Times New Roman" w:hAnsi="Times New Roman" w:cs="Times New Roman"/>
                <w:spacing w:val="-5"/>
                <w:lang w:eastAsia="zh-CN"/>
              </w:rPr>
              <w:t xml:space="preserve">其他  </w:t>
            </w:r>
            <w:r>
              <w:rPr>
                <w:rFonts w:ascii="Times New Roman" w:hAnsi="Times New Roman" w:cs="Times New Roman"/>
                <w:u w:val="single"/>
                <w:lang w:eastAsia="zh-CN"/>
              </w:rPr>
              <w:t xml:space="preserve">              </w:t>
            </w:r>
          </w:p>
        </w:tc>
      </w:tr>
      <w:tr w14:paraId="527E8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2169" w:type="dxa"/>
          </w:tcPr>
          <w:p w14:paraId="360B8480">
            <w:pPr>
              <w:rPr>
                <w:rFonts w:ascii="Times New Roman" w:hAnsi="Times New Roman" w:eastAsia="仿宋_GB2312" w:cs="Times New Roman"/>
                <w:sz w:val="24"/>
              </w:rPr>
            </w:pPr>
          </w:p>
        </w:tc>
        <w:tc>
          <w:tcPr>
            <w:tcW w:w="7471" w:type="dxa"/>
          </w:tcPr>
          <w:p w14:paraId="1F17322E">
            <w:pPr>
              <w:pStyle w:val="13"/>
              <w:tabs>
                <w:tab w:val="left" w:pos="225"/>
              </w:tabs>
              <w:spacing w:before="43" w:line="237" w:lineRule="auto"/>
              <w:ind w:left="120" w:right="107" w:hanging="15"/>
              <w:rPr>
                <w:rFonts w:ascii="Times New Roman" w:hAnsi="Times New Roman" w:cs="Times New Roman"/>
                <w:lang w:eastAsia="zh-CN"/>
              </w:rPr>
            </w:pPr>
            <w:r>
              <w:rPr>
                <w:rFonts w:ascii="Times New Roman" w:hAnsi="Times New Roman" w:cs="Times New Roman"/>
                <w:u w:val="single"/>
                <w:lang w:eastAsia="zh-CN"/>
              </w:rPr>
              <w:tab/>
            </w:r>
            <w:r>
              <w:rPr>
                <w:rFonts w:ascii="Times New Roman" w:hAnsi="Times New Roman" w:cs="Times New Roman"/>
                <w:u w:val="single"/>
                <w:lang w:eastAsia="zh-CN"/>
              </w:rPr>
              <w:tab/>
            </w:r>
            <w:r>
              <w:rPr>
                <w:rFonts w:ascii="Times New Roman" w:hAnsi="Times New Roman" w:cs="Times New Roman"/>
                <w:spacing w:val="-3"/>
                <w:u w:val="single"/>
                <w:lang w:eastAsia="zh-CN"/>
              </w:rPr>
              <w:t>（请选择至多</w:t>
            </w:r>
            <w:r>
              <w:rPr>
                <w:rFonts w:ascii="Times New Roman" w:hAnsi="Times New Roman" w:cs="Times New Roman"/>
                <w:spacing w:val="-50"/>
                <w:u w:val="single"/>
                <w:lang w:eastAsia="zh-CN"/>
              </w:rPr>
              <w:t xml:space="preserve"> </w:t>
            </w:r>
            <w:r>
              <w:rPr>
                <w:rFonts w:ascii="Times New Roman" w:hAnsi="Times New Roman" w:cs="Times New Roman"/>
                <w:spacing w:val="-3"/>
                <w:u w:val="single"/>
                <w:lang w:eastAsia="zh-CN"/>
              </w:rPr>
              <w:t>3</w:t>
            </w:r>
            <w:r>
              <w:rPr>
                <w:rFonts w:ascii="Times New Roman" w:hAnsi="Times New Roman" w:cs="Times New Roman"/>
                <w:spacing w:val="15"/>
                <w:u w:val="single"/>
                <w:lang w:eastAsia="zh-CN"/>
              </w:rPr>
              <w:t xml:space="preserve"> </w:t>
            </w:r>
            <w:r>
              <w:rPr>
                <w:rFonts w:ascii="Times New Roman" w:hAnsi="Times New Roman" w:cs="Times New Roman"/>
                <w:spacing w:val="-3"/>
                <w:u w:val="single"/>
                <w:lang w:eastAsia="zh-CN"/>
              </w:rPr>
              <w:t>项主要困难并作简要说明，同</w:t>
            </w:r>
            <w:r>
              <w:rPr>
                <w:rFonts w:ascii="Times New Roman" w:hAnsi="Times New Roman" w:cs="Times New Roman"/>
                <w:spacing w:val="-4"/>
                <w:u w:val="single"/>
                <w:lang w:eastAsia="zh-CN"/>
              </w:rPr>
              <w:t>时提出针对性政策支持建议，1000</w:t>
            </w:r>
            <w:r>
              <w:rPr>
                <w:rFonts w:ascii="Times New Roman" w:hAnsi="Times New Roman" w:cs="Times New Roman"/>
                <w:spacing w:val="39"/>
                <w:w w:val="101"/>
                <w:u w:val="single"/>
                <w:lang w:eastAsia="zh-CN"/>
              </w:rPr>
              <w:t xml:space="preserve"> </w:t>
            </w:r>
            <w:r>
              <w:rPr>
                <w:rFonts w:ascii="Times New Roman" w:hAnsi="Times New Roman" w:cs="Times New Roman"/>
                <w:spacing w:val="-4"/>
                <w:u w:val="single"/>
                <w:lang w:eastAsia="zh-CN"/>
              </w:rPr>
              <w:t>字以内）</w:t>
            </w:r>
          </w:p>
        </w:tc>
      </w:tr>
      <w:tr w14:paraId="38F62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169" w:type="dxa"/>
          </w:tcPr>
          <w:p w14:paraId="03C6F84E">
            <w:pPr>
              <w:pStyle w:val="13"/>
              <w:spacing w:before="149" w:line="239" w:lineRule="auto"/>
              <w:ind w:left="859" w:right="122" w:hanging="725"/>
              <w:jc w:val="center"/>
              <w:rPr>
                <w:rFonts w:ascii="Times New Roman" w:hAnsi="Times New Roman" w:cs="Times New Roman"/>
                <w:spacing w:val="-2"/>
                <w:lang w:eastAsia="zh-CN"/>
              </w:rPr>
            </w:pPr>
            <w:r>
              <w:rPr>
                <w:rFonts w:ascii="Times New Roman" w:hAnsi="Times New Roman" w:cs="Times New Roman"/>
                <w:spacing w:val="-2"/>
                <w:lang w:eastAsia="zh-CN"/>
              </w:rPr>
              <w:t>平台开展概</w:t>
            </w:r>
          </w:p>
          <w:p w14:paraId="23B5C3E4">
            <w:pPr>
              <w:pStyle w:val="13"/>
              <w:spacing w:before="149" w:line="239" w:lineRule="auto"/>
              <w:ind w:left="859" w:right="122" w:hanging="725"/>
              <w:jc w:val="center"/>
              <w:rPr>
                <w:rFonts w:ascii="Times New Roman" w:hAnsi="Times New Roman" w:cs="Times New Roman"/>
                <w:lang w:eastAsia="zh-CN"/>
              </w:rPr>
            </w:pPr>
            <w:r>
              <w:rPr>
                <w:rFonts w:ascii="Times New Roman" w:hAnsi="Times New Roman" w:cs="Times New Roman"/>
                <w:spacing w:val="-2"/>
                <w:lang w:eastAsia="zh-CN"/>
              </w:rPr>
              <w:t>念验证</w:t>
            </w:r>
            <w:r>
              <w:rPr>
                <w:rFonts w:ascii="Times New Roman" w:hAnsi="Times New Roman" w:cs="Times New Roman"/>
                <w:spacing w:val="-10"/>
                <w:lang w:eastAsia="zh-CN"/>
              </w:rPr>
              <w:t>情况</w:t>
            </w:r>
          </w:p>
        </w:tc>
        <w:tc>
          <w:tcPr>
            <w:tcW w:w="7471" w:type="dxa"/>
          </w:tcPr>
          <w:p w14:paraId="0D430479">
            <w:pPr>
              <w:pStyle w:val="13"/>
              <w:spacing w:before="138" w:line="238" w:lineRule="auto"/>
              <w:ind w:left="116" w:right="34" w:firstLine="109"/>
              <w:rPr>
                <w:rFonts w:ascii="Times New Roman" w:hAnsi="Times New Roman" w:cs="Times New Roman"/>
                <w:lang w:eastAsia="zh-CN"/>
              </w:rPr>
            </w:pPr>
            <w:r>
              <w:rPr>
                <w:rFonts w:ascii="Times New Roman" w:hAnsi="Times New Roman" w:cs="Times New Roman"/>
                <w:spacing w:val="-9"/>
                <w:lang w:eastAsia="zh-CN"/>
              </w:rPr>
              <w:t>(</w:t>
            </w:r>
            <w:r>
              <w:rPr>
                <w:rFonts w:ascii="Times New Roman" w:hAnsi="Times New Roman" w:cs="Times New Roman"/>
                <w:spacing w:val="-28"/>
                <w:lang w:eastAsia="zh-CN"/>
              </w:rPr>
              <w:t xml:space="preserve"> </w:t>
            </w:r>
            <w:r>
              <w:rPr>
                <w:rFonts w:hint="eastAsia" w:ascii="MS Mincho" w:hAnsi="MS Mincho" w:eastAsia="MS Mincho" w:cs="MS Mincho"/>
                <w:spacing w:val="-9"/>
                <w:lang w:eastAsia="zh-CN"/>
              </w:rPr>
              <w:t>☐</w:t>
            </w:r>
            <w:r>
              <w:rPr>
                <w:rFonts w:ascii="Times New Roman" w:hAnsi="Times New Roman" w:cs="Times New Roman"/>
                <w:spacing w:val="-9"/>
                <w:lang w:eastAsia="zh-CN"/>
              </w:rPr>
              <w:t xml:space="preserve">否 </w:t>
            </w:r>
            <w:r>
              <w:rPr>
                <w:rFonts w:hint="eastAsia" w:ascii="MS Mincho" w:hAnsi="MS Mincho" w:eastAsia="MS Mincho" w:cs="MS Mincho"/>
                <w:spacing w:val="-9"/>
                <w:lang w:eastAsia="zh-CN"/>
              </w:rPr>
              <w:t>☐</w:t>
            </w:r>
            <w:r>
              <w:rPr>
                <w:rFonts w:ascii="Times New Roman" w:hAnsi="Times New Roman" w:cs="Times New Roman"/>
                <w:spacing w:val="-9"/>
                <w:lang w:eastAsia="zh-CN"/>
              </w:rPr>
              <w:t>是  如是，请提供包括并不限于任务名称、任务目的、</w:t>
            </w:r>
            <w:r>
              <w:rPr>
                <w:rFonts w:ascii="Times New Roman" w:hAnsi="Times New Roman" w:cs="Times New Roman"/>
                <w:spacing w:val="-2"/>
                <w:lang w:eastAsia="zh-CN"/>
              </w:rPr>
              <w:t>验证结论、成果形式等情况，500字以内）</w:t>
            </w:r>
          </w:p>
        </w:tc>
      </w:tr>
      <w:tr w14:paraId="2A9B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169" w:type="dxa"/>
          </w:tcPr>
          <w:p w14:paraId="661D2465">
            <w:pPr>
              <w:pStyle w:val="13"/>
              <w:spacing w:before="306" w:line="215" w:lineRule="auto"/>
              <w:ind w:left="134"/>
              <w:rPr>
                <w:rFonts w:ascii="Times New Roman" w:hAnsi="Times New Roman" w:cs="Times New Roman"/>
              </w:rPr>
            </w:pPr>
            <w:r>
              <w:rPr>
                <w:rFonts w:ascii="Times New Roman" w:hAnsi="Times New Roman" w:cs="Times New Roman"/>
                <w:spacing w:val="-2"/>
              </w:rPr>
              <w:t>平台开展小试情况</w:t>
            </w:r>
          </w:p>
        </w:tc>
        <w:tc>
          <w:tcPr>
            <w:tcW w:w="7471" w:type="dxa"/>
          </w:tcPr>
          <w:p w14:paraId="1E80C3C4">
            <w:pPr>
              <w:pStyle w:val="13"/>
              <w:spacing w:before="137"/>
              <w:ind w:left="116" w:right="34" w:firstLine="109"/>
              <w:rPr>
                <w:rFonts w:ascii="Times New Roman" w:hAnsi="Times New Roman" w:cs="Times New Roman"/>
                <w:lang w:eastAsia="zh-CN"/>
              </w:rPr>
            </w:pPr>
            <w:r>
              <w:rPr>
                <w:rFonts w:ascii="Times New Roman" w:hAnsi="Times New Roman" w:cs="Times New Roman"/>
                <w:spacing w:val="-9"/>
                <w:lang w:eastAsia="zh-CN"/>
              </w:rPr>
              <w:t>(</w:t>
            </w:r>
            <w:r>
              <w:rPr>
                <w:rFonts w:ascii="Times New Roman" w:hAnsi="Times New Roman" w:cs="Times New Roman"/>
                <w:spacing w:val="-28"/>
                <w:lang w:eastAsia="zh-CN"/>
              </w:rPr>
              <w:t xml:space="preserve"> </w:t>
            </w:r>
            <w:r>
              <w:rPr>
                <w:rFonts w:hint="eastAsia" w:ascii="MS Mincho" w:hAnsi="MS Mincho" w:eastAsia="MS Mincho" w:cs="MS Mincho"/>
                <w:spacing w:val="-9"/>
                <w:lang w:eastAsia="zh-CN"/>
              </w:rPr>
              <w:t>☐</w:t>
            </w:r>
            <w:r>
              <w:rPr>
                <w:rFonts w:ascii="Times New Roman" w:hAnsi="Times New Roman" w:cs="Times New Roman"/>
                <w:spacing w:val="-9"/>
                <w:lang w:eastAsia="zh-CN"/>
              </w:rPr>
              <w:t xml:space="preserve">否 </w:t>
            </w:r>
            <w:r>
              <w:rPr>
                <w:rFonts w:hint="eastAsia" w:ascii="MS Mincho" w:hAnsi="MS Mincho" w:eastAsia="MS Mincho" w:cs="MS Mincho"/>
                <w:spacing w:val="-9"/>
                <w:lang w:eastAsia="zh-CN"/>
              </w:rPr>
              <w:t>☐</w:t>
            </w:r>
            <w:r>
              <w:rPr>
                <w:rFonts w:ascii="Times New Roman" w:hAnsi="Times New Roman" w:cs="Times New Roman"/>
                <w:spacing w:val="-9"/>
                <w:lang w:eastAsia="zh-CN"/>
              </w:rPr>
              <w:t>是  如是，请提供包括并不限于任务名称、任务目的、</w:t>
            </w:r>
            <w:r>
              <w:rPr>
                <w:rFonts w:ascii="Times New Roman" w:hAnsi="Times New Roman" w:cs="Times New Roman"/>
                <w:spacing w:val="-2"/>
                <w:lang w:eastAsia="zh-CN"/>
              </w:rPr>
              <w:t>验证结论、成果形式等情况，500字以内）</w:t>
            </w:r>
          </w:p>
        </w:tc>
      </w:tr>
      <w:tr w14:paraId="4DDA2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169" w:type="dxa"/>
            <w:vAlign w:val="center"/>
          </w:tcPr>
          <w:p w14:paraId="4197DBF3">
            <w:pPr>
              <w:pStyle w:val="13"/>
              <w:spacing w:before="38" w:line="228" w:lineRule="auto"/>
              <w:ind w:left="115" w:right="107" w:firstLine="3"/>
              <w:jc w:val="center"/>
              <w:rPr>
                <w:rFonts w:ascii="Times New Roman" w:hAnsi="Times New Roman" w:cs="Times New Roman"/>
                <w:lang w:eastAsia="zh-CN"/>
              </w:rPr>
            </w:pPr>
            <w:r>
              <w:rPr>
                <w:rFonts w:ascii="Times New Roman" w:hAnsi="Times New Roman" w:cs="Times New Roman"/>
                <w:spacing w:val="1"/>
                <w:lang w:eastAsia="zh-CN"/>
              </w:rPr>
              <w:t>平台对于中试与概</w:t>
            </w:r>
            <w:r>
              <w:rPr>
                <w:rFonts w:ascii="Times New Roman" w:hAnsi="Times New Roman" w:cs="Times New Roman"/>
                <w:spacing w:val="2"/>
                <w:lang w:eastAsia="zh-CN"/>
              </w:rPr>
              <w:t>念验证、小试融合</w:t>
            </w:r>
            <w:r>
              <w:rPr>
                <w:rFonts w:ascii="Times New Roman" w:hAnsi="Times New Roman" w:cs="Times New Roman"/>
                <w:spacing w:val="-2"/>
                <w:lang w:eastAsia="zh-CN"/>
              </w:rPr>
              <w:t>发展有何政策建议</w:t>
            </w:r>
          </w:p>
        </w:tc>
        <w:tc>
          <w:tcPr>
            <w:tcW w:w="7471" w:type="dxa"/>
            <w:vAlign w:val="center"/>
          </w:tcPr>
          <w:p w14:paraId="16CB2F85">
            <w:pPr>
              <w:spacing w:line="269" w:lineRule="auto"/>
              <w:jc w:val="center"/>
              <w:rPr>
                <w:rFonts w:ascii="Times New Roman" w:hAnsi="Times New Roman" w:eastAsia="仿宋_GB2312" w:cs="Times New Roman"/>
                <w:sz w:val="24"/>
              </w:rPr>
            </w:pPr>
          </w:p>
          <w:p w14:paraId="6AA10D20">
            <w:pPr>
              <w:pStyle w:val="13"/>
              <w:spacing w:before="78" w:line="214" w:lineRule="auto"/>
              <w:ind w:left="110"/>
              <w:jc w:val="center"/>
              <w:rPr>
                <w:rFonts w:ascii="Times New Roman" w:hAnsi="Times New Roman" w:cs="Times New Roman"/>
                <w:spacing w:val="-4"/>
              </w:rPr>
            </w:pPr>
          </w:p>
          <w:p w14:paraId="7CCA14DA">
            <w:pPr>
              <w:pStyle w:val="13"/>
              <w:spacing w:before="78" w:line="214" w:lineRule="auto"/>
              <w:ind w:left="110"/>
              <w:jc w:val="center"/>
              <w:rPr>
                <w:rFonts w:ascii="Times New Roman" w:hAnsi="Times New Roman" w:cs="Times New Roman"/>
                <w:spacing w:val="-4"/>
              </w:rPr>
            </w:pPr>
          </w:p>
          <w:p w14:paraId="4E8CF28F">
            <w:pPr>
              <w:pStyle w:val="13"/>
              <w:spacing w:before="78" w:line="214" w:lineRule="auto"/>
              <w:ind w:left="110"/>
              <w:jc w:val="center"/>
              <w:rPr>
                <w:rFonts w:ascii="Times New Roman" w:hAnsi="Times New Roman" w:cs="Times New Roman"/>
                <w:spacing w:val="-4"/>
              </w:rPr>
            </w:pPr>
          </w:p>
          <w:p w14:paraId="397B0C19">
            <w:pPr>
              <w:pStyle w:val="13"/>
              <w:spacing w:before="78" w:line="214" w:lineRule="auto"/>
              <w:ind w:left="110"/>
              <w:jc w:val="center"/>
              <w:rPr>
                <w:rFonts w:ascii="Times New Roman" w:hAnsi="Times New Roman" w:cs="Times New Roman"/>
                <w:spacing w:val="-4"/>
              </w:rPr>
            </w:pPr>
          </w:p>
          <w:p w14:paraId="33885B06">
            <w:pPr>
              <w:pStyle w:val="13"/>
              <w:spacing w:before="78" w:line="214" w:lineRule="auto"/>
              <w:ind w:left="110"/>
              <w:jc w:val="center"/>
              <w:rPr>
                <w:rFonts w:ascii="Times New Roman" w:hAnsi="Times New Roman" w:cs="Times New Roman"/>
                <w:spacing w:val="-4"/>
              </w:rPr>
            </w:pPr>
          </w:p>
          <w:p w14:paraId="268C1126">
            <w:pPr>
              <w:pStyle w:val="13"/>
              <w:spacing w:before="78" w:line="214" w:lineRule="auto"/>
              <w:ind w:left="110"/>
              <w:jc w:val="center"/>
              <w:rPr>
                <w:rFonts w:ascii="Times New Roman" w:hAnsi="Times New Roman" w:cs="Times New Roman"/>
                <w:spacing w:val="-4"/>
              </w:rPr>
            </w:pPr>
          </w:p>
          <w:p w14:paraId="56EFE062">
            <w:pPr>
              <w:pStyle w:val="13"/>
              <w:spacing w:before="78" w:line="214" w:lineRule="auto"/>
              <w:ind w:left="110"/>
              <w:jc w:val="center"/>
              <w:rPr>
                <w:rFonts w:ascii="Times New Roman" w:hAnsi="Times New Roman" w:cs="Times New Roman"/>
                <w:spacing w:val="-4"/>
              </w:rPr>
            </w:pPr>
          </w:p>
          <w:p w14:paraId="36EDDD44">
            <w:pPr>
              <w:pStyle w:val="13"/>
              <w:spacing w:before="78" w:line="214" w:lineRule="auto"/>
              <w:ind w:left="110"/>
              <w:jc w:val="center"/>
              <w:rPr>
                <w:rFonts w:ascii="Times New Roman" w:hAnsi="Times New Roman" w:cs="Times New Roman"/>
                <w:spacing w:val="-4"/>
              </w:rPr>
            </w:pPr>
          </w:p>
          <w:p w14:paraId="4CE21890">
            <w:pPr>
              <w:pStyle w:val="13"/>
              <w:spacing w:before="78" w:line="214" w:lineRule="auto"/>
              <w:ind w:left="110"/>
              <w:jc w:val="center"/>
              <w:rPr>
                <w:rFonts w:ascii="Times New Roman" w:hAnsi="Times New Roman" w:cs="Times New Roman"/>
                <w:spacing w:val="-4"/>
              </w:rPr>
            </w:pPr>
          </w:p>
          <w:p w14:paraId="3380BF3E">
            <w:pPr>
              <w:pStyle w:val="13"/>
              <w:spacing w:before="78" w:line="214" w:lineRule="auto"/>
              <w:ind w:left="110"/>
              <w:jc w:val="center"/>
              <w:rPr>
                <w:rFonts w:ascii="Times New Roman" w:hAnsi="Times New Roman" w:cs="Times New Roman"/>
                <w:spacing w:val="-4"/>
              </w:rPr>
            </w:pPr>
            <w:r>
              <w:rPr>
                <w:rFonts w:ascii="Times New Roman" w:hAnsi="Times New Roman" w:cs="Times New Roman"/>
                <w:spacing w:val="-4"/>
              </w:rPr>
              <w:t>（500</w:t>
            </w:r>
            <w:r>
              <w:rPr>
                <w:rFonts w:ascii="Times New Roman" w:hAnsi="Times New Roman" w:cs="Times New Roman"/>
                <w:spacing w:val="26"/>
                <w:w w:val="101"/>
              </w:rPr>
              <w:t xml:space="preserve"> </w:t>
            </w:r>
            <w:r>
              <w:rPr>
                <w:rFonts w:ascii="Times New Roman" w:hAnsi="Times New Roman" w:cs="Times New Roman"/>
                <w:spacing w:val="-4"/>
              </w:rPr>
              <w:t>字以内）</w:t>
            </w:r>
          </w:p>
          <w:p w14:paraId="30A85237">
            <w:pPr>
              <w:pStyle w:val="13"/>
              <w:spacing w:before="78" w:line="214" w:lineRule="auto"/>
              <w:ind w:left="110"/>
              <w:jc w:val="center"/>
              <w:rPr>
                <w:rFonts w:ascii="Times New Roman" w:hAnsi="Times New Roman" w:cs="Times New Roman"/>
                <w:spacing w:val="-4"/>
              </w:rPr>
            </w:pPr>
          </w:p>
          <w:p w14:paraId="7475BE22">
            <w:pPr>
              <w:pStyle w:val="13"/>
              <w:spacing w:before="78" w:line="214" w:lineRule="auto"/>
              <w:ind w:left="110"/>
              <w:jc w:val="center"/>
              <w:rPr>
                <w:rFonts w:ascii="Times New Roman" w:hAnsi="Times New Roman" w:cs="Times New Roman"/>
                <w:spacing w:val="-4"/>
              </w:rPr>
            </w:pPr>
          </w:p>
          <w:p w14:paraId="0B7A8AB8">
            <w:pPr>
              <w:pStyle w:val="13"/>
              <w:spacing w:before="78" w:line="214" w:lineRule="auto"/>
              <w:ind w:left="110"/>
              <w:jc w:val="center"/>
              <w:rPr>
                <w:rFonts w:ascii="Times New Roman" w:hAnsi="Times New Roman" w:cs="Times New Roman"/>
                <w:spacing w:val="-4"/>
              </w:rPr>
            </w:pPr>
          </w:p>
          <w:p w14:paraId="31F5FD55">
            <w:pPr>
              <w:pStyle w:val="13"/>
              <w:spacing w:before="78" w:line="214" w:lineRule="auto"/>
              <w:ind w:left="110"/>
              <w:jc w:val="center"/>
              <w:rPr>
                <w:rFonts w:ascii="Times New Roman" w:hAnsi="Times New Roman" w:cs="Times New Roman"/>
                <w:spacing w:val="-4"/>
              </w:rPr>
            </w:pPr>
          </w:p>
          <w:p w14:paraId="2F8B1875">
            <w:pPr>
              <w:pStyle w:val="13"/>
              <w:spacing w:before="78" w:line="214" w:lineRule="auto"/>
              <w:ind w:left="110"/>
              <w:jc w:val="center"/>
              <w:rPr>
                <w:rFonts w:ascii="Times New Roman" w:hAnsi="Times New Roman" w:cs="Times New Roman"/>
                <w:spacing w:val="-4"/>
              </w:rPr>
            </w:pPr>
          </w:p>
          <w:p w14:paraId="6B704A6E">
            <w:pPr>
              <w:pStyle w:val="13"/>
              <w:spacing w:before="78" w:line="214" w:lineRule="auto"/>
              <w:ind w:left="110"/>
              <w:jc w:val="center"/>
              <w:rPr>
                <w:rFonts w:ascii="Times New Roman" w:hAnsi="Times New Roman" w:cs="Times New Roman"/>
                <w:spacing w:val="-4"/>
              </w:rPr>
            </w:pPr>
          </w:p>
          <w:p w14:paraId="6DE240EC">
            <w:pPr>
              <w:pStyle w:val="13"/>
              <w:spacing w:before="78" w:line="214" w:lineRule="auto"/>
              <w:ind w:left="110"/>
              <w:jc w:val="center"/>
              <w:rPr>
                <w:rFonts w:ascii="Times New Roman" w:hAnsi="Times New Roman" w:cs="Times New Roman"/>
                <w:spacing w:val="-4"/>
              </w:rPr>
            </w:pPr>
          </w:p>
          <w:p w14:paraId="777D8056">
            <w:pPr>
              <w:pStyle w:val="13"/>
              <w:spacing w:before="78" w:line="214" w:lineRule="auto"/>
              <w:ind w:left="110"/>
              <w:jc w:val="center"/>
              <w:rPr>
                <w:rFonts w:ascii="Times New Roman" w:hAnsi="Times New Roman" w:cs="Times New Roman"/>
                <w:spacing w:val="-4"/>
              </w:rPr>
            </w:pPr>
          </w:p>
          <w:p w14:paraId="4F2CD1BD">
            <w:pPr>
              <w:pStyle w:val="13"/>
              <w:spacing w:before="78" w:line="214" w:lineRule="auto"/>
              <w:ind w:left="110"/>
              <w:jc w:val="center"/>
              <w:rPr>
                <w:rFonts w:ascii="Times New Roman" w:hAnsi="Times New Roman" w:cs="Times New Roman"/>
                <w:spacing w:val="-4"/>
              </w:rPr>
            </w:pPr>
          </w:p>
          <w:p w14:paraId="326DE5BB">
            <w:pPr>
              <w:pStyle w:val="13"/>
              <w:spacing w:before="78" w:line="214" w:lineRule="auto"/>
              <w:ind w:left="110"/>
              <w:jc w:val="center"/>
              <w:rPr>
                <w:rFonts w:ascii="Times New Roman" w:hAnsi="Times New Roman" w:cs="Times New Roman"/>
                <w:spacing w:val="-4"/>
              </w:rPr>
            </w:pPr>
          </w:p>
          <w:p w14:paraId="0FAFF37E">
            <w:pPr>
              <w:pStyle w:val="13"/>
              <w:spacing w:before="78" w:line="214" w:lineRule="auto"/>
              <w:ind w:left="110"/>
              <w:jc w:val="center"/>
              <w:rPr>
                <w:rFonts w:ascii="Times New Roman" w:hAnsi="Times New Roman" w:cs="Times New Roman"/>
                <w:spacing w:val="-4"/>
              </w:rPr>
            </w:pPr>
          </w:p>
        </w:tc>
      </w:tr>
    </w:tbl>
    <w:p w14:paraId="5B7CB502">
      <w:pPr>
        <w:rPr>
          <w:rFonts w:ascii="Times New Roman" w:hAnsi="Times New Roman" w:eastAsia="仿宋_GB2312" w:cs="Times New Roman"/>
          <w:b/>
          <w:bCs/>
          <w:spacing w:val="-5"/>
          <w:sz w:val="28"/>
          <w:szCs w:val="28"/>
        </w:rPr>
      </w:pPr>
      <w:r>
        <w:rPr>
          <w:rFonts w:ascii="Times New Roman" w:hAnsi="Times New Roman" w:eastAsia="仿宋_GB2312" w:cs="Times New Roman"/>
          <w:b/>
          <w:bCs/>
          <w:spacing w:val="-5"/>
          <w:sz w:val="28"/>
          <w:szCs w:val="28"/>
        </w:rPr>
        <w:br w:type="page"/>
      </w:r>
    </w:p>
    <w:p w14:paraId="17004AB9">
      <w:pPr>
        <w:suppressAutoHyphens/>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四、佐证材料清单</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14:paraId="3D20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8" w:hRule="atLeast"/>
        </w:trPr>
        <w:tc>
          <w:tcPr>
            <w:tcW w:w="8924" w:type="dxa"/>
          </w:tcPr>
          <w:p w14:paraId="1BF2A463">
            <w:pPr>
              <w:pStyle w:val="13"/>
              <w:spacing w:before="39" w:line="214" w:lineRule="auto"/>
              <w:ind w:left="614"/>
              <w:rPr>
                <w:rFonts w:ascii="Times New Roman" w:hAnsi="Times New Roman" w:cs="Times New Roman"/>
                <w:lang w:eastAsia="zh-CN"/>
              </w:rPr>
            </w:pPr>
            <w:r>
              <w:rPr>
                <w:rFonts w:ascii="Times New Roman" w:hAnsi="Times New Roman" w:cs="Times New Roman"/>
                <w:spacing w:val="-3"/>
                <w:lang w:eastAsia="zh-CN"/>
              </w:rPr>
              <w:t>1.信用中国查询结果</w:t>
            </w:r>
          </w:p>
          <w:p w14:paraId="24DD461F">
            <w:pPr>
              <w:pStyle w:val="13"/>
              <w:spacing w:before="33" w:line="214" w:lineRule="auto"/>
              <w:ind w:left="591"/>
              <w:rPr>
                <w:rFonts w:ascii="Times New Roman" w:hAnsi="Times New Roman" w:cs="Times New Roman"/>
                <w:spacing w:val="-2"/>
                <w:lang w:eastAsia="zh-CN"/>
              </w:rPr>
            </w:pPr>
            <w:r>
              <w:rPr>
                <w:rFonts w:ascii="Times New Roman" w:hAnsi="Times New Roman" w:cs="Times New Roman"/>
                <w:spacing w:val="-2"/>
                <w:lang w:eastAsia="zh-CN"/>
              </w:rPr>
              <w:t>2.XX</w:t>
            </w:r>
            <w:r>
              <w:rPr>
                <w:rFonts w:ascii="Times New Roman" w:hAnsi="Times New Roman" w:cs="Times New Roman"/>
                <w:spacing w:val="17"/>
                <w:w w:val="101"/>
                <w:lang w:eastAsia="zh-CN"/>
              </w:rPr>
              <w:t xml:space="preserve"> </w:t>
            </w:r>
            <w:r>
              <w:rPr>
                <w:rFonts w:ascii="Times New Roman" w:hAnsi="Times New Roman" w:cs="Times New Roman"/>
                <w:spacing w:val="-2"/>
                <w:lang w:eastAsia="zh-CN"/>
              </w:rPr>
              <w:t>荣誉证书扫描件</w:t>
            </w:r>
          </w:p>
          <w:p w14:paraId="775CF347">
            <w:pPr>
              <w:pStyle w:val="13"/>
              <w:spacing w:before="33" w:line="214" w:lineRule="auto"/>
              <w:ind w:left="591"/>
              <w:rPr>
                <w:rFonts w:ascii="Times New Roman" w:hAnsi="Times New Roman" w:cs="Times New Roman"/>
                <w:spacing w:val="-2"/>
                <w:lang w:eastAsia="zh-CN"/>
              </w:rPr>
            </w:pPr>
            <w:r>
              <w:rPr>
                <w:rFonts w:ascii="Times New Roman" w:hAnsi="Times New Roman" w:cs="Times New Roman"/>
                <w:spacing w:val="-2"/>
                <w:lang w:eastAsia="zh-CN"/>
              </w:rPr>
              <w:t>3.中试服务证明</w:t>
            </w:r>
          </w:p>
          <w:p w14:paraId="38077F48">
            <w:pPr>
              <w:pStyle w:val="13"/>
              <w:spacing w:before="182" w:line="124" w:lineRule="exact"/>
              <w:ind w:left="625"/>
              <w:rPr>
                <w:rFonts w:ascii="Times New Roman" w:hAnsi="Times New Roman" w:cs="Times New Roman"/>
              </w:rPr>
            </w:pPr>
            <w:r>
              <w:rPr>
                <w:rFonts w:ascii="Times New Roman" w:hAnsi="Times New Roman" w:cs="Times New Roman"/>
              </w:rPr>
              <w:t>…</w:t>
            </w:r>
          </w:p>
          <w:p w14:paraId="2799695D">
            <w:pPr>
              <w:pStyle w:val="13"/>
              <w:spacing w:before="182" w:line="124" w:lineRule="exact"/>
              <w:ind w:left="625"/>
              <w:rPr>
                <w:rFonts w:ascii="Times New Roman" w:hAnsi="Times New Roman" w:cs="Times New Roman"/>
              </w:rPr>
            </w:pPr>
            <w:r>
              <w:rPr>
                <w:rFonts w:ascii="Times New Roman" w:hAnsi="Times New Roman" w:cs="Times New Roman"/>
              </w:rPr>
              <w:t>…</w:t>
            </w:r>
          </w:p>
          <w:p w14:paraId="1EA0A752">
            <w:pPr>
              <w:pStyle w:val="13"/>
              <w:spacing w:before="182" w:line="124" w:lineRule="exact"/>
              <w:ind w:left="625"/>
              <w:rPr>
                <w:rFonts w:ascii="Times New Roman" w:hAnsi="Times New Roman" w:cs="Times New Roman"/>
              </w:rPr>
            </w:pPr>
            <w:r>
              <w:rPr>
                <w:rFonts w:ascii="Times New Roman" w:hAnsi="Times New Roman" w:cs="Times New Roman"/>
              </w:rPr>
              <w:t>…</w:t>
            </w:r>
          </w:p>
        </w:tc>
      </w:tr>
    </w:tbl>
    <w:p w14:paraId="0BAFB197">
      <w:pPr>
        <w:suppressAutoHyphens/>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五、承诺声明</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14:paraId="55B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7" w:hRule="atLeast"/>
        </w:trPr>
        <w:tc>
          <w:tcPr>
            <w:tcW w:w="8924" w:type="dxa"/>
            <w:tcBorders>
              <w:bottom w:val="single" w:color="000000" w:sz="4" w:space="0"/>
            </w:tcBorders>
          </w:tcPr>
          <w:p w14:paraId="4745EB42">
            <w:pPr>
              <w:spacing w:line="355" w:lineRule="auto"/>
              <w:rPr>
                <w:rFonts w:ascii="Times New Roman" w:hAnsi="Times New Roman" w:eastAsia="仿宋_GB2312" w:cs="Times New Roman"/>
                <w:sz w:val="24"/>
              </w:rPr>
            </w:pPr>
          </w:p>
          <w:p w14:paraId="7860059B">
            <w:pPr>
              <w:pStyle w:val="13"/>
              <w:spacing w:before="78" w:line="239" w:lineRule="auto"/>
              <w:ind w:left="115" w:right="41" w:firstLine="493"/>
              <w:rPr>
                <w:rFonts w:ascii="Times New Roman" w:hAnsi="Times New Roman" w:cs="Times New Roman"/>
                <w:lang w:eastAsia="zh-CN"/>
              </w:rPr>
            </w:pPr>
            <w:r>
              <w:rPr>
                <w:rFonts w:ascii="Times New Roman" w:hAnsi="Times New Roman" w:cs="Times New Roman"/>
                <w:spacing w:val="-1"/>
                <w:lang w:eastAsia="zh-CN"/>
              </w:rPr>
              <w:t>我单位申报的所有材料，均真实、客观、完整，无知识产权纠纷，内容已进行</w:t>
            </w:r>
            <w:r>
              <w:rPr>
                <w:rFonts w:ascii="Times New Roman" w:hAnsi="Times New Roman" w:cs="Times New Roman"/>
                <w:lang w:eastAsia="zh-CN"/>
              </w:rPr>
              <w:t>脱敏脱密处理。我单位在质量、安全、保密、信用和社会责任等方面无不良记录。</w:t>
            </w:r>
            <w:r>
              <w:rPr>
                <w:rFonts w:ascii="Times New Roman" w:hAnsi="Times New Roman" w:cs="Times New Roman"/>
                <w:spacing w:val="-2"/>
                <w:lang w:eastAsia="zh-CN"/>
              </w:rPr>
              <w:t>我单位 (</w:t>
            </w:r>
            <w:r>
              <w:rPr>
                <w:rFonts w:hint="eastAsia" w:ascii="MS Mincho" w:hAnsi="MS Mincho" w:eastAsia="MS Mincho" w:cs="MS Mincho"/>
                <w:spacing w:val="-2"/>
                <w:lang w:eastAsia="zh-CN"/>
              </w:rPr>
              <w:t>☐</w:t>
            </w:r>
            <w:r>
              <w:rPr>
                <w:rFonts w:ascii="Times New Roman" w:hAnsi="Times New Roman" w:cs="Times New Roman"/>
                <w:spacing w:val="-2"/>
                <w:lang w:eastAsia="zh-CN"/>
              </w:rPr>
              <w:t xml:space="preserve">是  </w:t>
            </w:r>
            <w:r>
              <w:rPr>
                <w:rFonts w:hint="eastAsia" w:ascii="MS Mincho" w:hAnsi="MS Mincho" w:eastAsia="MS Mincho" w:cs="MS Mincho"/>
                <w:spacing w:val="-2"/>
                <w:lang w:eastAsia="zh-CN"/>
              </w:rPr>
              <w:t>☐</w:t>
            </w:r>
            <w:r>
              <w:rPr>
                <w:rFonts w:ascii="Times New Roman" w:hAnsi="Times New Roman" w:cs="Times New Roman"/>
                <w:spacing w:val="-2"/>
                <w:lang w:eastAsia="zh-CN"/>
              </w:rPr>
              <w:t>否）同意依据此材料参与工业和信息化部重点培育中试平台遴选。</w:t>
            </w:r>
          </w:p>
          <w:p w14:paraId="29810436">
            <w:pPr>
              <w:pStyle w:val="13"/>
              <w:spacing w:line="214" w:lineRule="auto"/>
              <w:ind w:left="603"/>
              <w:rPr>
                <w:rFonts w:ascii="Times New Roman" w:hAnsi="Times New Roman" w:cs="Times New Roman"/>
                <w:lang w:eastAsia="zh-CN"/>
              </w:rPr>
            </w:pPr>
            <w:r>
              <w:rPr>
                <w:rFonts w:ascii="Times New Roman" w:hAnsi="Times New Roman" w:cs="Times New Roman"/>
                <w:spacing w:val="-2"/>
                <w:lang w:eastAsia="zh-CN"/>
              </w:rPr>
              <w:t>如有不实，愿承担相应的责任。</w:t>
            </w:r>
          </w:p>
          <w:p w14:paraId="7527EF43">
            <w:pPr>
              <w:spacing w:line="274" w:lineRule="auto"/>
              <w:rPr>
                <w:rFonts w:ascii="Times New Roman" w:hAnsi="Times New Roman" w:eastAsia="仿宋_GB2312" w:cs="Times New Roman"/>
                <w:sz w:val="24"/>
              </w:rPr>
            </w:pPr>
          </w:p>
          <w:p w14:paraId="2DE508EE">
            <w:pPr>
              <w:spacing w:line="275" w:lineRule="auto"/>
              <w:rPr>
                <w:rFonts w:ascii="Times New Roman" w:hAnsi="Times New Roman" w:eastAsia="仿宋_GB2312" w:cs="Times New Roman"/>
                <w:sz w:val="24"/>
              </w:rPr>
            </w:pPr>
          </w:p>
          <w:p w14:paraId="44C25281">
            <w:pPr>
              <w:pStyle w:val="13"/>
              <w:spacing w:before="78" w:line="214" w:lineRule="auto"/>
              <w:ind w:left="5456"/>
              <w:rPr>
                <w:rFonts w:ascii="Times New Roman" w:hAnsi="Times New Roman" w:cs="Times New Roman"/>
                <w:lang w:eastAsia="zh-CN"/>
              </w:rPr>
            </w:pPr>
            <w:r>
              <w:rPr>
                <w:rFonts w:ascii="Times New Roman" w:hAnsi="Times New Roman" w:cs="Times New Roman"/>
                <w:spacing w:val="-1"/>
                <w:lang w:eastAsia="zh-CN"/>
              </w:rPr>
              <w:t>依托单位（公章）</w:t>
            </w:r>
          </w:p>
          <w:p w14:paraId="0E6B87D3">
            <w:pPr>
              <w:pStyle w:val="13"/>
              <w:spacing w:before="32" w:line="214" w:lineRule="auto"/>
              <w:ind w:left="6309"/>
              <w:rPr>
                <w:rFonts w:ascii="Times New Roman" w:hAnsi="Times New Roman" w:cs="Times New Roman"/>
                <w:lang w:eastAsia="zh-CN"/>
              </w:rPr>
            </w:pPr>
            <w:r>
              <w:rPr>
                <w:rFonts w:ascii="Times New Roman" w:hAnsi="Times New Roman" w:cs="Times New Roman"/>
                <w:spacing w:val="-4"/>
                <w:lang w:eastAsia="zh-CN"/>
              </w:rPr>
              <w:t>法人签字：</w:t>
            </w:r>
          </w:p>
          <w:p w14:paraId="0DB67E0F">
            <w:pPr>
              <w:pStyle w:val="13"/>
              <w:spacing w:before="309" w:line="215" w:lineRule="auto"/>
              <w:ind w:left="5865"/>
              <w:rPr>
                <w:rFonts w:ascii="Times New Roman" w:hAnsi="Times New Roman" w:cs="Times New Roman"/>
              </w:rPr>
            </w:pPr>
            <w:r>
              <w:rPr>
                <w:rFonts w:ascii="Times New Roman" w:hAnsi="Times New Roman" w:cs="Times New Roman"/>
                <w:spacing w:val="-15"/>
              </w:rPr>
              <w:t>日期：</w:t>
            </w:r>
            <w:r>
              <w:rPr>
                <w:rFonts w:ascii="Times New Roman" w:hAnsi="Times New Roman" w:cs="Times New Roman"/>
                <w:spacing w:val="2"/>
              </w:rPr>
              <w:t xml:space="preserve">     </w:t>
            </w:r>
            <w:r>
              <w:rPr>
                <w:rFonts w:ascii="Times New Roman" w:hAnsi="Times New Roman" w:cs="Times New Roman"/>
                <w:spacing w:val="-15"/>
              </w:rPr>
              <w:t>年</w:t>
            </w:r>
            <w:r>
              <w:rPr>
                <w:rFonts w:ascii="Times New Roman" w:hAnsi="Times New Roman" w:cs="Times New Roman"/>
                <w:spacing w:val="6"/>
              </w:rPr>
              <w:t xml:space="preserve">    </w:t>
            </w:r>
            <w:r>
              <w:rPr>
                <w:rFonts w:ascii="Times New Roman" w:hAnsi="Times New Roman" w:cs="Times New Roman"/>
                <w:spacing w:val="-15"/>
              </w:rPr>
              <w:t>月</w:t>
            </w:r>
            <w:r>
              <w:rPr>
                <w:rFonts w:ascii="Times New Roman" w:hAnsi="Times New Roman" w:cs="Times New Roman"/>
                <w:spacing w:val="13"/>
              </w:rPr>
              <w:t xml:space="preserve">    </w:t>
            </w:r>
            <w:r>
              <w:rPr>
                <w:rFonts w:ascii="Times New Roman" w:hAnsi="Times New Roman" w:cs="Times New Roman"/>
                <w:spacing w:val="-15"/>
              </w:rPr>
              <w:t>日</w:t>
            </w:r>
          </w:p>
        </w:tc>
      </w:tr>
    </w:tbl>
    <w:p w14:paraId="578CBC1E">
      <w:pPr>
        <w:pStyle w:val="2"/>
        <w:spacing w:after="0" w:line="400" w:lineRule="exact"/>
        <w:ind w:left="700"/>
        <w:rPr>
          <w:rFonts w:ascii="Times New Roman" w:hAnsi="Times New Roman" w:eastAsia="仿宋_GB2312" w:cs="Times New Roman"/>
          <w:sz w:val="28"/>
          <w:szCs w:val="28"/>
        </w:rPr>
      </w:pPr>
      <w:r>
        <w:rPr>
          <w:rFonts w:ascii="Times New Roman" w:hAnsi="Times New Roman" w:eastAsia="仿宋_GB2312" w:cs="Times New Roman"/>
          <w:b/>
          <w:bCs/>
          <w:spacing w:val="-5"/>
          <w:sz w:val="28"/>
          <w:szCs w:val="28"/>
        </w:rPr>
        <w:t>填表说明：</w:t>
      </w:r>
    </w:p>
    <w:p w14:paraId="775FFB48">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pacing w:val="-19"/>
          <w:sz w:val="28"/>
          <w:szCs w:val="28"/>
        </w:rPr>
      </w:pPr>
      <w:r>
        <w:rPr>
          <w:rFonts w:hint="eastAsia" w:ascii="宋体" w:hAnsi="宋体" w:eastAsia="宋体" w:cs="宋体"/>
          <w:spacing w:val="-19"/>
          <w:sz w:val="28"/>
          <w:szCs w:val="28"/>
        </w:rPr>
        <w:t>①</w:t>
      </w:r>
      <w:r>
        <w:rPr>
          <w:rFonts w:ascii="Times New Roman" w:hAnsi="Times New Roman" w:eastAsia="仿宋_GB2312" w:cs="Times New Roman"/>
          <w:spacing w:val="-19"/>
          <w:sz w:val="28"/>
          <w:szCs w:val="28"/>
        </w:rPr>
        <w:t>平台应命名为“XXXX中试平台”，不宜含“国家”、“省”、“市”、 “县”、“区”、“集团”、“公司”、“中试基地”、“中试中心”“中试服务 平台”“科技成果转化中试平台”等字样。</w:t>
      </w:r>
    </w:p>
    <w:p w14:paraId="362D8D52">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5"/>
          <w:sz w:val="28"/>
          <w:szCs w:val="28"/>
        </w:rPr>
        <w:t>②</w:t>
      </w:r>
      <w:r>
        <w:rPr>
          <w:rFonts w:ascii="Times New Roman" w:hAnsi="Times New Roman" w:eastAsia="仿宋_GB2312" w:cs="Times New Roman"/>
          <w:spacing w:val="-13"/>
          <w:sz w:val="28"/>
          <w:szCs w:val="28"/>
        </w:rPr>
        <w:t>建设模式：请填写“政府投资型”、</w:t>
      </w:r>
      <w:r>
        <w:rPr>
          <w:rFonts w:ascii="Times New Roman" w:hAnsi="Times New Roman" w:eastAsia="仿宋_GB2312" w:cs="Times New Roman"/>
          <w:spacing w:val="-14"/>
          <w:sz w:val="28"/>
          <w:szCs w:val="28"/>
        </w:rPr>
        <w:t>“企业投资型”“高校院</w:t>
      </w:r>
      <w:r>
        <w:rPr>
          <w:rFonts w:ascii="Times New Roman" w:hAnsi="Times New Roman" w:eastAsia="仿宋_GB2312" w:cs="Times New Roman"/>
          <w:spacing w:val="-1"/>
          <w:sz w:val="28"/>
          <w:szCs w:val="28"/>
        </w:rPr>
        <w:t>所投资型”等模式其中之一。</w:t>
      </w:r>
    </w:p>
    <w:p w14:paraId="2BCA0DB9">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13"/>
          <w:sz w:val="28"/>
          <w:szCs w:val="28"/>
        </w:rPr>
        <w:t>③</w:t>
      </w:r>
      <w:r>
        <w:rPr>
          <w:rFonts w:ascii="Times New Roman" w:hAnsi="Times New Roman" w:eastAsia="仿宋_GB2312" w:cs="Times New Roman"/>
          <w:spacing w:val="-2"/>
          <w:sz w:val="28"/>
          <w:szCs w:val="28"/>
        </w:rPr>
        <w:t>如有其他联合单位可填写。</w:t>
      </w:r>
    </w:p>
    <w:p w14:paraId="5A3002C0">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2"/>
          <w:sz w:val="28"/>
          <w:szCs w:val="28"/>
        </w:rPr>
        <w:t>④</w:t>
      </w:r>
      <w:r>
        <w:rPr>
          <w:rFonts w:ascii="Times New Roman" w:hAnsi="Times New Roman" w:eastAsia="仿宋_GB2312" w:cs="Times New Roman"/>
          <w:spacing w:val="-2"/>
          <w:sz w:val="28"/>
          <w:szCs w:val="28"/>
        </w:rPr>
        <w:t>须在佐证材料中附本单位在“信用中国”</w:t>
      </w:r>
      <w:r>
        <w:rPr>
          <w:rFonts w:ascii="Times New Roman" w:hAnsi="Times New Roman" w:eastAsia="仿宋_GB2312" w:cs="Times New Roman"/>
          <w:spacing w:val="-99"/>
          <w:sz w:val="28"/>
          <w:szCs w:val="28"/>
        </w:rPr>
        <w:t xml:space="preserve"> </w:t>
      </w:r>
      <w:r>
        <w:rPr>
          <w:rFonts w:ascii="Times New Roman" w:hAnsi="Times New Roman" w:eastAsia="仿宋_GB2312" w:cs="Times New Roman"/>
          <w:spacing w:val="-3"/>
          <w:sz w:val="28"/>
          <w:szCs w:val="28"/>
        </w:rPr>
        <w:t>网站的查询结果。</w:t>
      </w:r>
    </w:p>
    <w:p w14:paraId="1C277507">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2"/>
          <w:sz w:val="28"/>
          <w:szCs w:val="28"/>
        </w:rPr>
        <w:t>⑤</w:t>
      </w:r>
      <w:r>
        <w:rPr>
          <w:rFonts w:ascii="Times New Roman" w:hAnsi="Times New Roman" w:eastAsia="仿宋_GB2312" w:cs="Times New Roman"/>
          <w:spacing w:val="-13"/>
          <w:sz w:val="28"/>
          <w:szCs w:val="28"/>
        </w:rPr>
        <w:t>自主可控能力分为</w:t>
      </w:r>
      <w:r>
        <w:rPr>
          <w:rFonts w:ascii="Times New Roman" w:hAnsi="Times New Roman" w:eastAsia="仿宋_GB2312" w:cs="Times New Roman"/>
          <w:spacing w:val="-68"/>
          <w:sz w:val="28"/>
          <w:szCs w:val="28"/>
        </w:rPr>
        <w:t xml:space="preserve"> </w:t>
      </w:r>
      <w:r>
        <w:rPr>
          <w:rFonts w:ascii="Times New Roman" w:hAnsi="Times New Roman" w:eastAsia="仿宋_GB2312" w:cs="Times New Roman"/>
          <w:spacing w:val="-13"/>
          <w:sz w:val="28"/>
          <w:szCs w:val="28"/>
        </w:rPr>
        <w:t>L1~L4</w:t>
      </w:r>
      <w:r>
        <w:rPr>
          <w:rFonts w:ascii="Times New Roman" w:hAnsi="Times New Roman" w:eastAsia="仿宋_GB2312" w:cs="Times New Roman"/>
          <w:spacing w:val="18"/>
          <w:sz w:val="28"/>
          <w:szCs w:val="28"/>
        </w:rPr>
        <w:t xml:space="preserve"> </w:t>
      </w:r>
      <w:r>
        <w:rPr>
          <w:rFonts w:ascii="Times New Roman" w:hAnsi="Times New Roman" w:eastAsia="仿宋_GB2312" w:cs="Times New Roman"/>
          <w:spacing w:val="-13"/>
          <w:sz w:val="28"/>
          <w:szCs w:val="28"/>
        </w:rPr>
        <w:t>共</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3"/>
          <w:sz w:val="28"/>
          <w:szCs w:val="28"/>
        </w:rPr>
        <w:t>4 个等级。不能自主可控（L1）、</w:t>
      </w:r>
    </w:p>
    <w:p w14:paraId="2423CA02">
      <w:pPr>
        <w:pStyle w:val="2"/>
        <w:keepNext w:val="0"/>
        <w:keepLines w:val="0"/>
        <w:pageBreakBefore w:val="0"/>
        <w:widowControl w:val="0"/>
        <w:kinsoku/>
        <w:wordWrap/>
        <w:overflowPunct/>
        <w:topLinePunct w:val="0"/>
        <w:autoSpaceDE/>
        <w:autoSpaceDN/>
        <w:bidi w:val="0"/>
        <w:adjustRightInd/>
        <w:snapToGrid/>
        <w:spacing w:after="0" w:line="360" w:lineRule="exact"/>
        <w:ind w:left="14" w:right="226" w:firstLine="19"/>
        <w:textAlignment w:val="auto"/>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较低程度自主可控（L2）、较高程度自主可控（L3）、完全自主可控</w:t>
      </w:r>
      <w:r>
        <w:rPr>
          <w:rFonts w:ascii="Times New Roman" w:hAnsi="Times New Roman" w:eastAsia="仿宋_GB2312" w:cs="Times New Roman"/>
          <w:spacing w:val="-22"/>
          <w:sz w:val="28"/>
          <w:szCs w:val="28"/>
        </w:rPr>
        <w:t>（L4）。</w:t>
      </w:r>
    </w:p>
    <w:p w14:paraId="069ADD03">
      <w:pPr>
        <w:pStyle w:val="2"/>
        <w:keepNext w:val="0"/>
        <w:keepLines w:val="0"/>
        <w:pageBreakBefore w:val="0"/>
        <w:widowControl w:val="0"/>
        <w:kinsoku/>
        <w:wordWrap/>
        <w:overflowPunct/>
        <w:topLinePunct w:val="0"/>
        <w:autoSpaceDE/>
        <w:autoSpaceDN/>
        <w:bidi w:val="0"/>
        <w:adjustRightInd/>
        <w:snapToGrid/>
        <w:spacing w:after="0" w:line="360" w:lineRule="exact"/>
        <w:ind w:left="33" w:firstLine="564"/>
        <w:textAlignment w:val="auto"/>
        <w:rPr>
          <w:rFonts w:ascii="Times New Roman" w:hAnsi="Times New Roman" w:eastAsia="仿宋_GB2312" w:cs="Times New Roman"/>
          <w:sz w:val="28"/>
          <w:szCs w:val="28"/>
        </w:rPr>
      </w:pPr>
      <w:r>
        <w:rPr>
          <w:rFonts w:hint="eastAsia" w:ascii="宋体" w:hAnsi="宋体" w:eastAsia="宋体" w:cs="宋体"/>
          <w:spacing w:val="-13"/>
          <w:sz w:val="28"/>
          <w:szCs w:val="28"/>
        </w:rPr>
        <w:t>⑥</w:t>
      </w:r>
      <w:r>
        <w:rPr>
          <w:rFonts w:ascii="Times New Roman" w:hAnsi="Times New Roman" w:eastAsia="仿宋_GB2312" w:cs="Times New Roman"/>
          <w:spacing w:val="-6"/>
          <w:sz w:val="28"/>
          <w:szCs w:val="28"/>
        </w:rPr>
        <w:t>表格全部内容均为必填项，依托单位应保证填报内容的完整、</w:t>
      </w:r>
      <w:r>
        <w:rPr>
          <w:rFonts w:ascii="Times New Roman" w:hAnsi="Times New Roman" w:eastAsia="仿宋_GB2312" w:cs="Times New Roman"/>
          <w:spacing w:val="-1"/>
          <w:sz w:val="28"/>
          <w:szCs w:val="28"/>
        </w:rPr>
        <w:t>规范、真实、客观、准确，填写内容无错别字、前后一致。</w:t>
      </w:r>
    </w:p>
    <w:p w14:paraId="6E6481E3">
      <w:pPr>
        <w:pStyle w:val="2"/>
        <w:keepNext w:val="0"/>
        <w:keepLines w:val="0"/>
        <w:pageBreakBefore w:val="0"/>
        <w:widowControl w:val="0"/>
        <w:kinsoku/>
        <w:wordWrap/>
        <w:overflowPunct/>
        <w:topLinePunct w:val="0"/>
        <w:autoSpaceDE/>
        <w:autoSpaceDN/>
        <w:bidi w:val="0"/>
        <w:adjustRightInd/>
        <w:snapToGrid/>
        <w:spacing w:after="0" w:line="360" w:lineRule="exact"/>
        <w:ind w:left="25" w:right="226" w:firstLine="573"/>
        <w:textAlignment w:val="auto"/>
        <w:rPr>
          <w:rFonts w:ascii="Times New Roman" w:hAnsi="Times New Roman" w:eastAsia="仿宋_GB2312" w:cs="Times New Roman"/>
          <w:sz w:val="28"/>
          <w:szCs w:val="28"/>
        </w:rPr>
      </w:pPr>
      <w:r>
        <w:rPr>
          <w:rFonts w:hint="eastAsia" w:ascii="宋体" w:hAnsi="宋体" w:eastAsia="宋体" w:cs="宋体"/>
          <w:spacing w:val="-6"/>
          <w:sz w:val="28"/>
          <w:szCs w:val="28"/>
        </w:rPr>
        <w:t>⑦</w:t>
      </w:r>
      <w:r>
        <w:rPr>
          <w:rFonts w:ascii="Times New Roman" w:hAnsi="Times New Roman" w:eastAsia="仿宋_GB2312" w:cs="Times New Roman"/>
          <w:spacing w:val="-4"/>
          <w:sz w:val="28"/>
          <w:szCs w:val="28"/>
        </w:rPr>
        <w:t>表格括号内文字为填写说明，应严格按说明要求填写</w:t>
      </w:r>
      <w:r>
        <w:rPr>
          <w:rFonts w:ascii="Times New Roman" w:hAnsi="Times New Roman" w:eastAsia="仿宋_GB2312" w:cs="Times New Roman"/>
          <w:spacing w:val="-5"/>
          <w:sz w:val="28"/>
          <w:szCs w:val="28"/>
        </w:rPr>
        <w:t>，并在</w:t>
      </w:r>
      <w:r>
        <w:rPr>
          <w:rFonts w:ascii="Times New Roman" w:hAnsi="Times New Roman" w:eastAsia="仿宋_GB2312" w:cs="Times New Roman"/>
          <w:spacing w:val="-1"/>
          <w:sz w:val="28"/>
          <w:szCs w:val="28"/>
        </w:rPr>
        <w:t>填写时删除原有填写说明提示内容。</w:t>
      </w:r>
    </w:p>
    <w:p w14:paraId="5F405500">
      <w:pPr>
        <w:pStyle w:val="2"/>
        <w:keepNext w:val="0"/>
        <w:keepLines w:val="0"/>
        <w:pageBreakBefore w:val="0"/>
        <w:widowControl w:val="0"/>
        <w:kinsoku/>
        <w:wordWrap/>
        <w:overflowPunct/>
        <w:topLinePunct w:val="0"/>
        <w:autoSpaceDE/>
        <w:autoSpaceDN/>
        <w:bidi w:val="0"/>
        <w:adjustRightInd/>
        <w:snapToGrid/>
        <w:spacing w:after="0" w:line="360" w:lineRule="exact"/>
        <w:ind w:left="597"/>
        <w:textAlignment w:val="auto"/>
        <w:rPr>
          <w:rFonts w:ascii="Times New Roman" w:hAnsi="Times New Roman" w:eastAsia="仿宋_GB2312" w:cs="Times New Roman"/>
          <w:sz w:val="28"/>
          <w:szCs w:val="28"/>
        </w:rPr>
      </w:pPr>
      <w:r>
        <w:rPr>
          <w:rFonts w:hint="eastAsia" w:ascii="宋体" w:hAnsi="宋体" w:eastAsia="宋体" w:cs="宋体"/>
          <w:spacing w:val="-4"/>
          <w:sz w:val="28"/>
          <w:szCs w:val="28"/>
        </w:rPr>
        <w:t>⑧</w:t>
      </w:r>
      <w:r>
        <w:rPr>
          <w:rFonts w:ascii="Times New Roman" w:hAnsi="Times New Roman" w:eastAsia="仿宋_GB2312" w:cs="Times New Roman"/>
          <w:spacing w:val="-1"/>
          <w:sz w:val="28"/>
          <w:szCs w:val="28"/>
        </w:rPr>
        <w:t>相关佐证材料一并上传至制造业中试数字化管理服务平台。</w:t>
      </w:r>
    </w:p>
    <w:p w14:paraId="3CC61B68">
      <w:pPr>
        <w:pStyle w:val="2"/>
        <w:keepNext w:val="0"/>
        <w:keepLines w:val="0"/>
        <w:pageBreakBefore w:val="0"/>
        <w:widowControl w:val="0"/>
        <w:kinsoku/>
        <w:wordWrap/>
        <w:overflowPunct/>
        <w:topLinePunct w:val="0"/>
        <w:autoSpaceDE/>
        <w:autoSpaceDN/>
        <w:bidi w:val="0"/>
        <w:adjustRightInd/>
        <w:snapToGrid/>
        <w:spacing w:after="0" w:line="360" w:lineRule="exact"/>
        <w:ind w:left="27" w:leftChars="13" w:right="226" w:firstLine="568" w:firstLineChars="209"/>
        <w:textAlignment w:val="auto"/>
        <w:rPr>
          <w:rFonts w:ascii="Times New Roman" w:hAnsi="Times New Roman" w:eastAsia="仿宋_GB2312" w:cs="Times New Roman"/>
          <w:spacing w:val="-2"/>
          <w:sz w:val="28"/>
          <w:szCs w:val="28"/>
        </w:rPr>
        <w:sectPr>
          <w:footerReference r:id="rId5" w:type="default"/>
          <w:pgSz w:w="11906" w:h="16838"/>
          <w:pgMar w:top="1474" w:right="1474" w:bottom="1474" w:left="1474" w:header="851" w:footer="992" w:gutter="0"/>
          <w:pgNumType w:fmt="numberInDash"/>
          <w:cols w:space="0" w:num="1"/>
          <w:rtlGutter w:val="0"/>
          <w:docGrid w:type="linesAndChars" w:linePitch="312" w:charSpace="0"/>
        </w:sectPr>
      </w:pPr>
      <w:r>
        <w:rPr>
          <w:rFonts w:hint="eastAsia" w:ascii="宋体" w:hAnsi="宋体" w:eastAsia="宋体" w:cs="宋体"/>
          <w:spacing w:val="-4"/>
          <w:sz w:val="28"/>
          <w:szCs w:val="28"/>
        </w:rPr>
        <w:t>⑨</w:t>
      </w:r>
      <w:r>
        <w:rPr>
          <w:rFonts w:ascii="Times New Roman" w:hAnsi="Times New Roman" w:eastAsia="仿宋_GB2312" w:cs="Times New Roman"/>
          <w:spacing w:val="-4"/>
          <w:sz w:val="28"/>
          <w:szCs w:val="28"/>
        </w:rPr>
        <w:t>需在表格承诺说明一栏和骑缝处分别加盖依托</w:t>
      </w:r>
      <w:r>
        <w:rPr>
          <w:rFonts w:ascii="Times New Roman" w:hAnsi="Times New Roman" w:eastAsia="仿宋_GB2312" w:cs="Times New Roman"/>
          <w:spacing w:val="-5"/>
          <w:sz w:val="28"/>
          <w:szCs w:val="28"/>
        </w:rPr>
        <w:t>单位公章，法</w:t>
      </w:r>
      <w:r>
        <w:rPr>
          <w:rFonts w:ascii="Times New Roman" w:hAnsi="Times New Roman" w:eastAsia="仿宋_GB2312" w:cs="Times New Roman"/>
          <w:spacing w:val="-2"/>
          <w:sz w:val="28"/>
          <w:szCs w:val="28"/>
        </w:rPr>
        <w:t>人签字处需手写。</w:t>
      </w:r>
    </w:p>
    <w:p w14:paraId="0FA948FA">
      <w:pPr>
        <w:pStyle w:val="2"/>
        <w:keepNext w:val="0"/>
        <w:keepLines w:val="0"/>
        <w:pageBreakBefore w:val="0"/>
        <w:widowControl w:val="0"/>
        <w:kinsoku/>
        <w:wordWrap/>
        <w:overflowPunct/>
        <w:topLinePunct w:val="0"/>
        <w:autoSpaceDE/>
        <w:autoSpaceDN/>
        <w:bidi w:val="0"/>
        <w:adjustRightInd/>
        <w:snapToGrid/>
        <w:spacing w:after="0" w:line="360" w:lineRule="exact"/>
        <w:ind w:left="27" w:leftChars="13" w:right="226" w:firstLine="668" w:firstLineChars="209"/>
        <w:textAlignment w:val="auto"/>
        <w:rPr>
          <w:rFonts w:ascii="Times New Roman" w:hAnsi="Times New Roman" w:eastAsia="黑体" w:cs="Times New Roman"/>
          <w:sz w:val="32"/>
          <w:szCs w:val="32"/>
        </w:rPr>
      </w:pPr>
    </w:p>
    <w:p w14:paraId="21A2C16B">
      <w:pPr>
        <w:pStyle w:val="2"/>
        <w:keepNext w:val="0"/>
        <w:keepLines w:val="0"/>
        <w:pageBreakBefore w:val="0"/>
        <w:widowControl w:val="0"/>
        <w:kinsoku/>
        <w:wordWrap/>
        <w:overflowPunct/>
        <w:topLinePunct w:val="0"/>
        <w:autoSpaceDE/>
        <w:autoSpaceDN/>
        <w:bidi w:val="0"/>
        <w:adjustRightInd/>
        <w:snapToGrid/>
        <w:spacing w:after="0" w:line="360" w:lineRule="exact"/>
        <w:ind w:right="226"/>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095B3EFD">
      <w:pPr>
        <w:pStyle w:val="2"/>
      </w:pPr>
      <w:r>
        <w:rPr>
          <w:rFonts w:ascii="Times New Roman" w:hAnsi="Times New Roman" w:cs="Times New Roman"/>
        </w:rPr>
        <w:drawing>
          <wp:inline distT="0" distB="0" distL="114300" distR="114300">
            <wp:extent cx="8908415" cy="2794635"/>
            <wp:effectExtent l="0" t="0" r="6985" b="5715"/>
            <wp:docPr id="9" name="图片 9" descr="f1b4e26c-b03b-4474-9ac7-bfaf6e9649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1b4e26c-b03b-4474-9ac7-bfaf6e9649dd"/>
                    <pic:cNvPicPr>
                      <a:picLocks noChangeAspect="1"/>
                    </pic:cNvPicPr>
                  </pic:nvPicPr>
                  <pic:blipFill>
                    <a:blip r:embed="rId9"/>
                    <a:stretch>
                      <a:fillRect/>
                    </a:stretch>
                  </pic:blipFill>
                  <pic:spPr>
                    <a:xfrm>
                      <a:off x="0" y="0"/>
                      <a:ext cx="8922806" cy="2799354"/>
                    </a:xfrm>
                    <a:prstGeom prst="rect">
                      <a:avLst/>
                    </a:prstGeom>
                  </pic:spPr>
                </pic:pic>
              </a:graphicData>
            </a:graphic>
          </wp:inline>
        </w:drawing>
      </w:r>
    </w:p>
    <w:sectPr>
      <w:pgSz w:w="16838" w:h="11906" w:orient="landscape"/>
      <w:pgMar w:top="1474" w:right="1440" w:bottom="1474" w:left="1440" w:header="851" w:footer="992"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ajorEastAsia" w:hAnsiTheme="majorEastAsia" w:eastAsiaTheme="majorEastAsia"/>
        <w:sz w:val="28"/>
        <w:szCs w:val="28"/>
      </w:rPr>
    </w:sdtEndPr>
    <w:sdtContent>
      <w:p w14:paraId="15E9792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2295"/>
      <w:docPartObj>
        <w:docPartGallery w:val="autotext"/>
      </w:docPartObj>
    </w:sdtPr>
    <w:sdtEndPr>
      <w:rPr>
        <w:rFonts w:asciiTheme="minorEastAsia" w:hAnsiTheme="minorEastAsia"/>
        <w:sz w:val="28"/>
        <w:szCs w:val="28"/>
      </w:rPr>
    </w:sdtEndPr>
    <w:sdtContent>
      <w:p w14:paraId="4B46B5B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287736"/>
      <w:docPartObj>
        <w:docPartGallery w:val="autotext"/>
      </w:docPartObj>
    </w:sdtPr>
    <w:sdtEndPr>
      <w:rPr>
        <w:rFonts w:asciiTheme="majorEastAsia" w:hAnsiTheme="majorEastAsia" w:eastAsiaTheme="majorEastAsia"/>
        <w:sz w:val="28"/>
        <w:szCs w:val="28"/>
      </w:rPr>
    </w:sdtEndPr>
    <w:sdtContent>
      <w:p w14:paraId="0B6DB69F">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21 -</w:t>
        </w:r>
        <w:r>
          <w:rPr>
            <w:rFonts w:asciiTheme="majorEastAsia" w:hAnsiTheme="majorEastAsia" w:eastAsiaTheme="majorEastAsia"/>
            <w:sz w:val="28"/>
            <w:szCs w:val="28"/>
          </w:rPr>
          <w:fldChar w:fldCharType="end"/>
        </w:r>
      </w:p>
    </w:sdtContent>
  </w:sdt>
  <w:p w14:paraId="5EB9BE42">
    <w:pPr>
      <w:pStyle w:val="5"/>
      <w:spacing w:before="48"/>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90E9D"/>
    <w:rsid w:val="000756C7"/>
    <w:rsid w:val="00083A6A"/>
    <w:rsid w:val="000A0100"/>
    <w:rsid w:val="000B6A14"/>
    <w:rsid w:val="00125B74"/>
    <w:rsid w:val="00147992"/>
    <w:rsid w:val="00251356"/>
    <w:rsid w:val="00266A28"/>
    <w:rsid w:val="002964B6"/>
    <w:rsid w:val="002F2ACD"/>
    <w:rsid w:val="002F665F"/>
    <w:rsid w:val="003337C6"/>
    <w:rsid w:val="003D7FEB"/>
    <w:rsid w:val="003E70D2"/>
    <w:rsid w:val="00523BB0"/>
    <w:rsid w:val="005452CA"/>
    <w:rsid w:val="00604946"/>
    <w:rsid w:val="00645B91"/>
    <w:rsid w:val="00650AC3"/>
    <w:rsid w:val="006604CB"/>
    <w:rsid w:val="006D0884"/>
    <w:rsid w:val="006E094D"/>
    <w:rsid w:val="00703BC6"/>
    <w:rsid w:val="00716880"/>
    <w:rsid w:val="00726C32"/>
    <w:rsid w:val="00742962"/>
    <w:rsid w:val="0076700D"/>
    <w:rsid w:val="00770CF8"/>
    <w:rsid w:val="007A0201"/>
    <w:rsid w:val="007B0F8F"/>
    <w:rsid w:val="007D180D"/>
    <w:rsid w:val="007E67A1"/>
    <w:rsid w:val="00804A51"/>
    <w:rsid w:val="00804D8D"/>
    <w:rsid w:val="0080676B"/>
    <w:rsid w:val="0088146D"/>
    <w:rsid w:val="0089149E"/>
    <w:rsid w:val="008944D6"/>
    <w:rsid w:val="008B2611"/>
    <w:rsid w:val="00900B37"/>
    <w:rsid w:val="00910148"/>
    <w:rsid w:val="0099100D"/>
    <w:rsid w:val="00992013"/>
    <w:rsid w:val="00992822"/>
    <w:rsid w:val="009C1D69"/>
    <w:rsid w:val="009C1D88"/>
    <w:rsid w:val="009E3D88"/>
    <w:rsid w:val="00A01B74"/>
    <w:rsid w:val="00A83D9A"/>
    <w:rsid w:val="00AA0438"/>
    <w:rsid w:val="00BA375F"/>
    <w:rsid w:val="00BB074E"/>
    <w:rsid w:val="00BE0D9B"/>
    <w:rsid w:val="00C40114"/>
    <w:rsid w:val="00C63FEB"/>
    <w:rsid w:val="00C852A3"/>
    <w:rsid w:val="00CD5476"/>
    <w:rsid w:val="00CD5C8C"/>
    <w:rsid w:val="00CE4378"/>
    <w:rsid w:val="00D0246C"/>
    <w:rsid w:val="00D23BC6"/>
    <w:rsid w:val="00D30D31"/>
    <w:rsid w:val="00D72D02"/>
    <w:rsid w:val="00DA138F"/>
    <w:rsid w:val="00E16CA4"/>
    <w:rsid w:val="00E27A66"/>
    <w:rsid w:val="00E565F7"/>
    <w:rsid w:val="00EB1FEC"/>
    <w:rsid w:val="00EE7760"/>
    <w:rsid w:val="00F314B0"/>
    <w:rsid w:val="00F60A98"/>
    <w:rsid w:val="00FB589F"/>
    <w:rsid w:val="00FF7C8F"/>
    <w:rsid w:val="022E6257"/>
    <w:rsid w:val="05F477B7"/>
    <w:rsid w:val="11BC7DA1"/>
    <w:rsid w:val="11D54941"/>
    <w:rsid w:val="1CED5636"/>
    <w:rsid w:val="1E3429EF"/>
    <w:rsid w:val="229B279E"/>
    <w:rsid w:val="2BC90E9D"/>
    <w:rsid w:val="2F082A28"/>
    <w:rsid w:val="2FFF0271"/>
    <w:rsid w:val="30A92DC8"/>
    <w:rsid w:val="37366E14"/>
    <w:rsid w:val="37C329C2"/>
    <w:rsid w:val="39746231"/>
    <w:rsid w:val="3A151602"/>
    <w:rsid w:val="3A2D7CD0"/>
    <w:rsid w:val="3A9A478A"/>
    <w:rsid w:val="3BCD6080"/>
    <w:rsid w:val="40F86DCE"/>
    <w:rsid w:val="49F25388"/>
    <w:rsid w:val="4FD34D3A"/>
    <w:rsid w:val="581D3DC4"/>
    <w:rsid w:val="586456A3"/>
    <w:rsid w:val="5FFFECD2"/>
    <w:rsid w:val="600726D1"/>
    <w:rsid w:val="60AF1486"/>
    <w:rsid w:val="61F50FDE"/>
    <w:rsid w:val="65ED42DE"/>
    <w:rsid w:val="6C415C9C"/>
    <w:rsid w:val="6EBF6D23"/>
    <w:rsid w:val="70441BEA"/>
    <w:rsid w:val="71D168D6"/>
    <w:rsid w:val="759F4861"/>
    <w:rsid w:val="75FD73B2"/>
    <w:rsid w:val="771B11CB"/>
    <w:rsid w:val="78461060"/>
    <w:rsid w:val="7B39D040"/>
    <w:rsid w:val="7DABAFDB"/>
    <w:rsid w:val="7F7E3C11"/>
    <w:rsid w:val="BF5F6DBF"/>
    <w:rsid w:val="BFF8C8B2"/>
    <w:rsid w:val="DD17C620"/>
    <w:rsid w:val="F1E6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4">
    <w:name w:val="Balloon Text"/>
    <w:basedOn w:val="1"/>
    <w:link w:val="12"/>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Table Text"/>
    <w:basedOn w:val="1"/>
    <w:semiHidden/>
    <w:qFormat/>
    <w:uiPriority w:val="0"/>
    <w:rPr>
      <w:rFonts w:ascii="仿宋_GB2312" w:hAnsi="仿宋_GB2312" w:eastAsia="仿宋_GB2312" w:cs="仿宋_GB2312"/>
      <w:sz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6695096e-cf9b-4724-9489-8cbe401896fc</errorID>
      <errorWord xmlns="http://schemas.wps.cn/vas-ai-hub/contract-review">时间经验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实践经验</item>
      </candidateList>
      <explain xmlns="http://schemas.wps.cn/vas-ai-hub/contract-review"/>
      <paraID xmlns="http://schemas.wps.cn/vas-ai-hub/contract-review">684F6620</paraID>
      <start xmlns="http://schemas.wps.cn/vas-ai-hub/contract-review">23</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a094f192-687e-445d-b228-6e312f9ae0ed</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7491C5DA</paraID>
      <start xmlns="http://schemas.wps.cn/vas-ai-hub/contract-review">29</start>
      <end xmlns="http://schemas.wps.cn/vas-ai-hub/contract-review">30</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f49328cb-a55f-4100-9938-02bf70076484</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38F170B3</paraID>
      <start xmlns="http://schemas.wps.cn/vas-ai-hub/contract-review">109</start>
      <end xmlns="http://schemas.wps.cn/vas-ai-hub/contract-review">111</end>
      <status xmlns="http://schemas.wps.cn/vas-ai-hub/contract-review">modified</status>
      <modifiedWord xmlns="http://schemas.wps.cn/vas-ai-hub/contract-review">万元</modifiedWord>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26DAA70-3E92-4675-9D26-FEA5FB88F20B}">
  <ds:schemaRefs/>
</ds:datastoreItem>
</file>

<file path=customXml/itemProps2.xml><?xml version="1.0" encoding="utf-8"?>
<ds:datastoreItem xmlns:ds="http://schemas.openxmlformats.org/officeDocument/2006/customXml" ds:itemID="{13585493-1392-4B35-ABF4-06578A5CA30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20</Pages>
  <Words>7565</Words>
  <Characters>7941</Characters>
  <Lines>13</Lines>
  <Paragraphs>18</Paragraphs>
  <TotalTime>8</TotalTime>
  <ScaleCrop>false</ScaleCrop>
  <LinksUpToDate>false</LinksUpToDate>
  <CharactersWithSpaces>8480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2026-01-10T15:06:00Z</dcterms:created>
  <dc:creator>user-ycz</dc:creator>
  <cp:lastModifiedBy>uos</cp:lastModifiedBy>
  <cp:lastPrinted>2026-01-12T16:40:33Z</cp:lastPrinted>
  <dcterms:modified xsi:type="dcterms:W3CDTF">2026-01-12T16:40:53Z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88DF71432C0F71D83C42646922F42D83_43</vt:lpwstr>
  </property>
  <property fmtid="{D5CDD505-2E9C-101B-9397-08002B2CF9AE}" pid="4" name="KSOTemplateDocerSaveRecord">
    <vt:lpwstr>eyJoZGlkIjoiODdkMWY4YWIxZjAzOTA5OGE2NDM3YmI1OTUyOGZmZTciLCJ1c2VySWQiOiIzMjkyNDgzMTYifQ==</vt:lpwstr>
  </property>
</Properties>
</file>