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9" w:rsidRDefault="00E1458B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Hlk142493592"/>
      <w:r>
        <w:rPr>
          <w:rFonts w:ascii="方正小标宋简体" w:eastAsia="方正小标宋简体" w:hAnsi="宋体" w:hint="eastAsia"/>
          <w:sz w:val="36"/>
          <w:szCs w:val="36"/>
        </w:rPr>
        <w:t>沌阳街道郭徐岭片区城中村改造项目国有土地</w:t>
      </w:r>
    </w:p>
    <w:p w:rsidR="00E56D29" w:rsidRDefault="00E1458B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上房屋征收补偿方案</w:t>
      </w:r>
      <w:bookmarkEnd w:id="0"/>
      <w:r>
        <w:rPr>
          <w:rFonts w:ascii="方正小标宋简体" w:eastAsia="方正小标宋简体" w:hAnsi="宋体" w:hint="eastAsia"/>
          <w:sz w:val="36"/>
          <w:szCs w:val="36"/>
        </w:rPr>
        <w:t>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992"/>
        <w:gridCol w:w="1981"/>
        <w:gridCol w:w="603"/>
        <w:gridCol w:w="1030"/>
        <w:gridCol w:w="1489"/>
        <w:gridCol w:w="8"/>
      </w:tblGrid>
      <w:tr w:rsidR="00E56D29" w:rsidRPr="00B3484E">
        <w:trPr>
          <w:trHeight w:val="634"/>
          <w:jc w:val="center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E56D29" w:rsidRPr="00B3484E" w:rsidRDefault="00E1458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被征收人</w:t>
            </w:r>
          </w:p>
        </w:tc>
        <w:tc>
          <w:tcPr>
            <w:tcW w:w="6103" w:type="dxa"/>
            <w:gridSpan w:val="6"/>
            <w:tcBorders>
              <w:left w:val="single" w:sz="4" w:space="0" w:color="auto"/>
            </w:tcBorders>
            <w:vAlign w:val="center"/>
          </w:tcPr>
          <w:p w:rsidR="00E56D29" w:rsidRPr="00B3484E" w:rsidRDefault="00E56D2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D29" w:rsidRPr="00B3484E">
        <w:trPr>
          <w:gridAfter w:val="1"/>
          <w:wAfter w:w="8" w:type="dxa"/>
          <w:trHeight w:val="598"/>
          <w:jc w:val="center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E56D29" w:rsidRPr="00B3484E" w:rsidRDefault="00E1458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房屋产权共有人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  <w:vAlign w:val="center"/>
          </w:tcPr>
          <w:p w:rsidR="00E56D29" w:rsidRPr="00B3484E" w:rsidRDefault="00E56D2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D29" w:rsidRPr="00B3484E">
        <w:trPr>
          <w:trHeight w:val="635"/>
          <w:jc w:val="center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E56D29" w:rsidRPr="00B3484E" w:rsidRDefault="00E1458B">
            <w:pPr>
              <w:tabs>
                <w:tab w:val="left" w:pos="393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房屋产权证号</w:t>
            </w:r>
          </w:p>
        </w:tc>
        <w:tc>
          <w:tcPr>
            <w:tcW w:w="2973" w:type="dxa"/>
            <w:gridSpan w:val="2"/>
            <w:vAlign w:val="center"/>
          </w:tcPr>
          <w:p w:rsidR="00E56D29" w:rsidRPr="00B3484E" w:rsidRDefault="00E56D2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E56D29" w:rsidRPr="00B3484E" w:rsidRDefault="00E1458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建筑面积(m</w:t>
            </w:r>
            <w:r w:rsidRPr="00B3484E">
              <w:rPr>
                <w:rFonts w:ascii="仿宋" w:eastAsia="仿宋" w:hAnsi="仿宋" w:hint="eastAsia"/>
                <w:sz w:val="28"/>
                <w:szCs w:val="28"/>
                <w:vertAlign w:val="superscript"/>
              </w:rPr>
              <w:t>2</w:t>
            </w:r>
            <w:r w:rsidRPr="00B3484E"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1497" w:type="dxa"/>
            <w:gridSpan w:val="2"/>
            <w:vAlign w:val="center"/>
          </w:tcPr>
          <w:p w:rsidR="00E56D29" w:rsidRPr="00B3484E" w:rsidRDefault="00E56D2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D29" w:rsidRPr="00B3484E">
        <w:trPr>
          <w:trHeight w:val="648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E56D29" w:rsidRPr="00B3484E" w:rsidRDefault="00E1458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房屋坐落</w:t>
            </w:r>
          </w:p>
        </w:tc>
        <w:tc>
          <w:tcPr>
            <w:tcW w:w="610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56D29" w:rsidRPr="00B3484E" w:rsidRDefault="00E56D29" w:rsidP="00FE692B">
            <w:pPr>
              <w:spacing w:line="50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E56D29" w:rsidRPr="00B3484E">
        <w:trPr>
          <w:trHeight w:val="657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E56D29" w:rsidRPr="00B3484E" w:rsidRDefault="00E1458B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领取提交意见表地址</w:t>
            </w:r>
          </w:p>
        </w:tc>
        <w:tc>
          <w:tcPr>
            <w:tcW w:w="610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56D29" w:rsidRPr="00B3484E" w:rsidRDefault="00FE692B" w:rsidP="00FE692B">
            <w:pPr>
              <w:spacing w:line="5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B3484E">
              <w:rPr>
                <w:rFonts w:ascii="仿宋" w:eastAsia="仿宋" w:hAnsi="仿宋" w:cs="仿宋_GB2312" w:hint="eastAsia"/>
                <w:sz w:val="28"/>
                <w:szCs w:val="28"/>
              </w:rPr>
              <w:t>沌</w:t>
            </w:r>
            <w:r w:rsidRPr="00B3484E">
              <w:rPr>
                <w:rFonts w:ascii="仿宋" w:eastAsia="仿宋" w:hAnsi="仿宋" w:cs="宋体" w:hint="eastAsia"/>
                <w:sz w:val="28"/>
                <w:szCs w:val="28"/>
              </w:rPr>
              <w:t>阳</w:t>
            </w:r>
            <w:r w:rsidRPr="00B3484E">
              <w:rPr>
                <w:rFonts w:ascii="仿宋" w:eastAsia="仿宋" w:hAnsi="仿宋" w:cs="仿宋_GB2312" w:hint="eastAsia"/>
                <w:sz w:val="28"/>
                <w:szCs w:val="28"/>
              </w:rPr>
              <w:t>街道城中村改造郭徐岭</w:t>
            </w:r>
            <w:r w:rsidRPr="00B3484E">
              <w:rPr>
                <w:rFonts w:ascii="仿宋" w:eastAsia="仿宋" w:hAnsi="仿宋" w:cs="宋体" w:hint="eastAsia"/>
                <w:sz w:val="28"/>
                <w:szCs w:val="28"/>
              </w:rPr>
              <w:t>社</w:t>
            </w:r>
            <w:r w:rsidRPr="00B3484E">
              <w:rPr>
                <w:rFonts w:ascii="仿宋" w:eastAsia="仿宋" w:hAnsi="仿宋" w:cs="___WRD_EMBED_SUB_197" w:hint="eastAsia"/>
                <w:sz w:val="28"/>
                <w:szCs w:val="28"/>
              </w:rPr>
              <w:t>区分指挥部或物勘院办公室</w:t>
            </w:r>
          </w:p>
        </w:tc>
      </w:tr>
      <w:tr w:rsidR="00E56D29" w:rsidRPr="00B3484E">
        <w:trPr>
          <w:trHeight w:val="581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E56D29" w:rsidRPr="00B3484E" w:rsidRDefault="00E1458B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征收补偿方式选择</w:t>
            </w:r>
          </w:p>
        </w:tc>
        <w:tc>
          <w:tcPr>
            <w:tcW w:w="3576" w:type="dxa"/>
            <w:gridSpan w:val="3"/>
            <w:tcBorders>
              <w:bottom w:val="single" w:sz="4" w:space="0" w:color="auto"/>
            </w:tcBorders>
            <w:vAlign w:val="center"/>
          </w:tcPr>
          <w:p w:rsidR="00E56D29" w:rsidRPr="00B3484E" w:rsidRDefault="00E1458B">
            <w:pPr>
              <w:tabs>
                <w:tab w:val="left" w:pos="2673"/>
              </w:tabs>
              <w:ind w:firstLineChars="100" w:firstLine="2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全货币补偿        □ 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E56D29" w:rsidRPr="00B3484E" w:rsidRDefault="00E1458B">
            <w:pPr>
              <w:tabs>
                <w:tab w:val="left" w:pos="2673"/>
              </w:tabs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产权调换  □</w:t>
            </w:r>
          </w:p>
        </w:tc>
      </w:tr>
      <w:tr w:rsidR="00E56D29" w:rsidRPr="00B3484E">
        <w:trPr>
          <w:jc w:val="center"/>
        </w:trPr>
        <w:tc>
          <w:tcPr>
            <w:tcW w:w="3397" w:type="dxa"/>
            <w:gridSpan w:val="2"/>
          </w:tcPr>
          <w:p w:rsidR="00E56D29" w:rsidRPr="00B3484E" w:rsidRDefault="00E1458B">
            <w:pPr>
              <w:tabs>
                <w:tab w:val="left" w:pos="2673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584" w:type="dxa"/>
            <w:gridSpan w:val="2"/>
            <w:vAlign w:val="center"/>
          </w:tcPr>
          <w:p w:rsidR="00E56D29" w:rsidRPr="00B3484E" w:rsidRDefault="00E1458B">
            <w:pPr>
              <w:tabs>
                <w:tab w:val="left" w:pos="2673"/>
              </w:tabs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符合   □</w:t>
            </w:r>
          </w:p>
        </w:tc>
        <w:tc>
          <w:tcPr>
            <w:tcW w:w="2527" w:type="dxa"/>
            <w:gridSpan w:val="3"/>
            <w:vAlign w:val="center"/>
          </w:tcPr>
          <w:p w:rsidR="00E56D29" w:rsidRPr="00B3484E" w:rsidRDefault="00E1458B">
            <w:pPr>
              <w:tabs>
                <w:tab w:val="left" w:pos="2673"/>
              </w:tabs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不符合   □</w:t>
            </w:r>
          </w:p>
        </w:tc>
      </w:tr>
      <w:tr w:rsidR="00E56D29" w:rsidRPr="00B3484E">
        <w:trPr>
          <w:trHeight w:val="564"/>
          <w:jc w:val="center"/>
        </w:trPr>
        <w:tc>
          <w:tcPr>
            <w:tcW w:w="3397" w:type="dxa"/>
            <w:gridSpan w:val="2"/>
            <w:vAlign w:val="center"/>
          </w:tcPr>
          <w:p w:rsidR="00E56D29" w:rsidRPr="00B3484E" w:rsidRDefault="00E1458B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是否同意</w:t>
            </w:r>
          </w:p>
          <w:p w:rsidR="00E56D29" w:rsidRPr="00B3484E" w:rsidRDefault="00E1458B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征收补偿方案及附件</w:t>
            </w:r>
          </w:p>
        </w:tc>
        <w:tc>
          <w:tcPr>
            <w:tcW w:w="2584" w:type="dxa"/>
            <w:gridSpan w:val="2"/>
            <w:vAlign w:val="center"/>
          </w:tcPr>
          <w:p w:rsidR="00E56D29" w:rsidRPr="00B3484E" w:rsidRDefault="00E1458B">
            <w:pPr>
              <w:tabs>
                <w:tab w:val="left" w:pos="2673"/>
              </w:tabs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同意   □</w:t>
            </w:r>
          </w:p>
        </w:tc>
        <w:tc>
          <w:tcPr>
            <w:tcW w:w="2527" w:type="dxa"/>
            <w:gridSpan w:val="3"/>
            <w:vAlign w:val="center"/>
          </w:tcPr>
          <w:p w:rsidR="00E56D29" w:rsidRPr="00B3484E" w:rsidRDefault="00E1458B">
            <w:pPr>
              <w:tabs>
                <w:tab w:val="left" w:pos="2673"/>
              </w:tabs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不同意   □</w:t>
            </w:r>
          </w:p>
        </w:tc>
      </w:tr>
      <w:tr w:rsidR="00E56D29" w:rsidRPr="00B3484E">
        <w:trPr>
          <w:trHeight w:val="2597"/>
          <w:jc w:val="center"/>
        </w:trPr>
        <w:tc>
          <w:tcPr>
            <w:tcW w:w="2405" w:type="dxa"/>
            <w:vAlign w:val="center"/>
          </w:tcPr>
          <w:p w:rsidR="00E56D29" w:rsidRPr="00B3484E" w:rsidRDefault="00E1458B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3484E">
              <w:rPr>
                <w:rFonts w:ascii="仿宋" w:eastAsia="仿宋" w:hAnsi="仿宋" w:hint="eastAsia"/>
                <w:sz w:val="28"/>
                <w:szCs w:val="28"/>
              </w:rPr>
              <w:t>不同意征收补偿方案理由</w:t>
            </w:r>
            <w:bookmarkStart w:id="1" w:name="_GoBack"/>
            <w:bookmarkEnd w:id="1"/>
            <w:r w:rsidRPr="00B3484E">
              <w:rPr>
                <w:rFonts w:ascii="仿宋" w:eastAsia="仿宋" w:hAnsi="仿宋" w:hint="eastAsia"/>
                <w:sz w:val="28"/>
                <w:szCs w:val="28"/>
              </w:rPr>
              <w:t>及建议</w:t>
            </w:r>
          </w:p>
        </w:tc>
        <w:tc>
          <w:tcPr>
            <w:tcW w:w="6103" w:type="dxa"/>
            <w:gridSpan w:val="6"/>
          </w:tcPr>
          <w:p w:rsidR="00E56D29" w:rsidRPr="00B3484E" w:rsidRDefault="00E56D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56D29" w:rsidRPr="00B3484E" w:rsidRDefault="00E56D29">
      <w:pPr>
        <w:jc w:val="left"/>
        <w:rPr>
          <w:rFonts w:ascii="仿宋" w:eastAsia="仿宋" w:hAnsi="仿宋"/>
          <w:sz w:val="28"/>
          <w:szCs w:val="28"/>
        </w:rPr>
      </w:pPr>
    </w:p>
    <w:p w:rsidR="00E56D29" w:rsidRPr="00B3484E" w:rsidRDefault="00E1458B">
      <w:pPr>
        <w:ind w:right="1120"/>
        <w:jc w:val="center"/>
        <w:rPr>
          <w:rFonts w:ascii="仿宋" w:eastAsia="仿宋" w:hAnsi="仿宋"/>
          <w:sz w:val="28"/>
          <w:szCs w:val="28"/>
          <w:u w:val="single"/>
        </w:rPr>
      </w:pPr>
      <w:r w:rsidRPr="00B3484E">
        <w:rPr>
          <w:rFonts w:ascii="仿宋" w:eastAsia="仿宋" w:hAnsi="仿宋" w:hint="eastAsia"/>
          <w:sz w:val="28"/>
          <w:szCs w:val="28"/>
        </w:rPr>
        <w:t xml:space="preserve"> </w:t>
      </w:r>
      <w:r w:rsidRPr="00B3484E">
        <w:rPr>
          <w:rFonts w:ascii="仿宋" w:eastAsia="仿宋" w:hAnsi="仿宋"/>
          <w:sz w:val="28"/>
          <w:szCs w:val="28"/>
        </w:rPr>
        <w:t xml:space="preserve">                    </w:t>
      </w:r>
      <w:r w:rsidRPr="00B3484E">
        <w:rPr>
          <w:rFonts w:ascii="仿宋" w:eastAsia="仿宋" w:hAnsi="仿宋" w:hint="eastAsia"/>
          <w:sz w:val="28"/>
          <w:szCs w:val="28"/>
        </w:rPr>
        <w:t>被征收人：</w:t>
      </w:r>
      <w:r w:rsidRPr="00B3484E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E56D29" w:rsidRPr="00B3484E" w:rsidRDefault="00E1458B">
      <w:pPr>
        <w:jc w:val="center"/>
        <w:rPr>
          <w:rFonts w:ascii="仿宋" w:eastAsia="仿宋" w:hAnsi="仿宋"/>
          <w:sz w:val="28"/>
          <w:szCs w:val="28"/>
        </w:rPr>
        <w:sectPr w:rsidR="00E56D29" w:rsidRPr="00B3484E">
          <w:headerReference w:type="default" r:id="rId6"/>
          <w:pgSz w:w="11906" w:h="16838"/>
          <w:pgMar w:top="1418" w:right="1418" w:bottom="1418" w:left="1418" w:header="851" w:footer="992" w:gutter="0"/>
          <w:pgNumType w:fmt="numberInDash"/>
          <w:cols w:space="720"/>
          <w:docGrid w:type="linesAndChars" w:linePitch="312"/>
        </w:sectPr>
      </w:pPr>
      <w:r w:rsidRPr="00B3484E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B3484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3484E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B3484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3484E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B3484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3484E">
        <w:rPr>
          <w:rFonts w:ascii="仿宋" w:eastAsia="仿宋" w:hAnsi="仿宋" w:hint="eastAsia"/>
          <w:sz w:val="28"/>
          <w:szCs w:val="28"/>
        </w:rPr>
        <w:t>年</w:t>
      </w:r>
      <w:r w:rsidRPr="00B3484E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B3484E">
        <w:rPr>
          <w:rFonts w:ascii="仿宋" w:eastAsia="仿宋" w:hAnsi="仿宋" w:hint="eastAsia"/>
          <w:sz w:val="28"/>
          <w:szCs w:val="28"/>
        </w:rPr>
        <w:t>月</w:t>
      </w:r>
      <w:r w:rsidRPr="00B3484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B3484E">
        <w:rPr>
          <w:rFonts w:ascii="仿宋" w:eastAsia="仿宋" w:hAnsi="仿宋"/>
          <w:sz w:val="28"/>
          <w:szCs w:val="28"/>
          <w:u w:val="single"/>
        </w:rPr>
        <w:t xml:space="preserve">   </w:t>
      </w:r>
    </w:p>
    <w:p w:rsidR="00E56D29" w:rsidRDefault="00E56D29"/>
    <w:sectPr w:rsidR="00E56D29" w:rsidSect="00E56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96" w:rsidRDefault="00525196" w:rsidP="00E56D29">
      <w:r>
        <w:separator/>
      </w:r>
    </w:p>
  </w:endnote>
  <w:endnote w:type="continuationSeparator" w:id="0">
    <w:p w:rsidR="00525196" w:rsidRDefault="00525196" w:rsidP="00E56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___WRD_EMBED_SUB_197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96" w:rsidRDefault="00525196" w:rsidP="00E56D29">
      <w:r>
        <w:separator/>
      </w:r>
    </w:p>
  </w:footnote>
  <w:footnote w:type="continuationSeparator" w:id="0">
    <w:p w:rsidR="00525196" w:rsidRDefault="00525196" w:rsidP="00E56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29" w:rsidRDefault="00E56D2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068"/>
    <w:rsid w:val="000E4399"/>
    <w:rsid w:val="00190963"/>
    <w:rsid w:val="002D3095"/>
    <w:rsid w:val="002D6AE9"/>
    <w:rsid w:val="0037215B"/>
    <w:rsid w:val="00525196"/>
    <w:rsid w:val="0055757D"/>
    <w:rsid w:val="005E3068"/>
    <w:rsid w:val="00614CEA"/>
    <w:rsid w:val="006A4CB6"/>
    <w:rsid w:val="006D52FA"/>
    <w:rsid w:val="00781C48"/>
    <w:rsid w:val="008567D3"/>
    <w:rsid w:val="0088284B"/>
    <w:rsid w:val="00B3484E"/>
    <w:rsid w:val="00E1458B"/>
    <w:rsid w:val="00E567B3"/>
    <w:rsid w:val="00E56D29"/>
    <w:rsid w:val="00FE692B"/>
    <w:rsid w:val="1D506034"/>
    <w:rsid w:val="57B67F63"/>
    <w:rsid w:val="667810C3"/>
    <w:rsid w:val="7548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2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6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6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56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56D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6D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6D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12</cp:revision>
  <cp:lastPrinted>2025-03-28T00:48:00Z</cp:lastPrinted>
  <dcterms:created xsi:type="dcterms:W3CDTF">2023-04-26T02:26:00Z</dcterms:created>
  <dcterms:modified xsi:type="dcterms:W3CDTF">2025-03-28T00:53:00Z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eyJoZGlkIjoiMzE4NWJmZWE4NDk5ZTZmMjc4ZjgzODFkYWU5Zjc1YWQiLCJ1c2VySWQiOiIxNjYyMDY1NTA1In0=</vt:lpwstr>
  </property>
  <property fmtid="{D5CDD505-2E9C-101B-9397-08002B2CF9AE}" pid="3" name="KSOProductBuildVer">
    <vt:lpwstr>2052-12.1.0.19302</vt:lpwstr>
  </property>
  <property fmtid="{D5CDD505-2E9C-101B-9397-08002B2CF9AE}" pid="4" name="ICV">
    <vt:lpwstr>4A8F63273292452F94A5421ED14C958B_13</vt:lpwstr>
  </property>
</Properties>
</file>