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DA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4C473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</w:p>
    <w:p w14:paraId="324B1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固定资产投资项目及单位入库工作须知</w:t>
      </w:r>
    </w:p>
    <w:p w14:paraId="39BA8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auto"/>
          <w:sz w:val="28"/>
          <w:szCs w:val="28"/>
          <w:highlight w:val="none"/>
          <w:lang w:eastAsia="zh-CN"/>
        </w:rPr>
      </w:pPr>
    </w:p>
    <w:p w14:paraId="6871C2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统计范围</w:t>
      </w:r>
    </w:p>
    <w:p w14:paraId="5CED76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本辖区内各种登记注册类型的法人单位、个体经营户、其他单位进行的计划总投资500万元及以上项目的投资情况，不包括农户投资，不含军工、国防项目。</w:t>
      </w:r>
    </w:p>
    <w:p w14:paraId="1B9D5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项目入库时计划总投资应扣除不属于固定资产统计范围的投资额，如铺底流动资金、办公耗材等。</w:t>
      </w:r>
    </w:p>
    <w:p w14:paraId="4E48A8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申报条件</w:t>
      </w:r>
    </w:p>
    <w:p w14:paraId="50F445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在本辖区内有计划总投资500万元及以上的项目动工。如建设类项目永久性工程开工后提交资料申报入库，单纯设备购置项目则需有设备到场后提交资料申报入库。</w:t>
      </w:r>
    </w:p>
    <w:p w14:paraId="1C9FB7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项目入库资料要求</w:t>
      </w:r>
    </w:p>
    <w:p w14:paraId="5ACFD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（一）入库必备资料</w:t>
      </w:r>
    </w:p>
    <w:p w14:paraId="471BD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）项目情况说明</w:t>
      </w:r>
    </w:p>
    <w:p w14:paraId="08DD4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）投资项目申请表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（见附件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185AD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证明项目计划总投资文件（如核准、备案、立项、批复、会议纪要等）</w:t>
      </w:r>
    </w:p>
    <w:p w14:paraId="2239E5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）证明项目开工的材料（合同及付款凭证；现场开工照片）</w:t>
      </w:r>
    </w:p>
    <w:p w14:paraId="0890A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注：以上入库材料需申报法人单位加盖公章</w:t>
      </w:r>
    </w:p>
    <w:p w14:paraId="4A290A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sz w:val="32"/>
          <w:szCs w:val="32"/>
          <w:highlight w:val="none"/>
          <w:lang w:val="en-US" w:eastAsia="zh-CN"/>
        </w:rPr>
        <w:t>（二）项目资料申报注意事项</w:t>
      </w:r>
    </w:p>
    <w:p w14:paraId="571E0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1、项目情况说明</w:t>
      </w:r>
    </w:p>
    <w:p w14:paraId="2A3D3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主要包括两方面内容：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①项目基本情况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：项目名称及建成后所属行业；项目的建设地址；项目单位及其所有制性质；项目用地面积及项目建设规模（包括建设内容及总建筑面积，生产内容、产品名称、年产量和生产工艺）；项目总投资（不包括流动资金）及其中建安工程投资、设备工器具购置投资和土地购置费等；项目资金来源及已落实资金情况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②项目进度及建设计划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：项目建设周期，现阶段已实施工程的形象进度，入库当年的主要建设内容、投资计划和预计实施进度。</w:t>
      </w:r>
    </w:p>
    <w:p w14:paraId="6D743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2、证明项目计划总投资的文件</w:t>
      </w:r>
    </w:p>
    <w:p w14:paraId="39172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（1）县（市、区）级以上政府的初设批复需有明确的建设内容、建设规模、建设日期、下文日期、计量单位等基本信息。（2）备案证。（3）其他能证明项目计划总投资的文件材料（如银行下发的购置计划书、会议纪要、企业内部文件等）</w:t>
      </w:r>
    </w:p>
    <w:p w14:paraId="2BF10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注意：①政府投资项目必须提供初步设计批复、湖北省投资项目在线审批监管平台截图、武汉市公共资源交易平台招投标系统的中标结果截图及链接。</w:t>
      </w:r>
    </w:p>
    <w:p w14:paraId="38990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②计划总投资中含建设用地费的，申报入库资料时需提供建设用地费发票。</w:t>
      </w:r>
    </w:p>
    <w:p w14:paraId="17C91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③企业备案类项目入库时，需提供湖北省投资项目在线审批监管平台项目情况公示截图。</w:t>
      </w:r>
    </w:p>
    <w:p w14:paraId="79058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3、证明项目开工的材料</w:t>
      </w:r>
    </w:p>
    <w:p w14:paraId="57942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（1）施工合同（施工协议）。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要求显示开、竣工时间、合同签订日期、项目建设内容及规模、工程款支付节点或支付方式，合同签章为公司专用合同章或公司法人章。合同扫描件照片或者复印件照片均视为无效文件。合同如涉及商业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秘密或不宜公开的工艺流程等敏感信息，可只提供合同首页、签章页以及反映合同金额、建设时期等项目基本信息的内容页即可。合同签订单位与项目立项目单位不同时（如项目由集团立项，子公司负责实施），应提供申报单位加盖公章的情况说明。</w:t>
      </w:r>
    </w:p>
    <w:p w14:paraId="630ED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（2）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单纯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设备购置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项目，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设备采购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合同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金额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须提供超过计划总投资30%的合同支撑。</w:t>
      </w:r>
    </w:p>
    <w:p w14:paraId="795A8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（3）付款凭证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（如发票等支付凭证超过3张以上，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需附上付款明细清单和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3张大额支付凭证）。</w:t>
      </w:r>
    </w:p>
    <w:p w14:paraId="0D1BF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eastAsia="zh-CN"/>
        </w:rPr>
        <w:t>）现场开工照片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由政府统计工作人员现场拍照，照片需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能够体现出项目施工进度/投资设备到位的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highlight w:val="none"/>
          <w:lang w:val="en-US" w:eastAsia="zh-CN"/>
        </w:rPr>
        <w:t>，同时需带拍照“水印”，注明拍摄时间、地点、项目名称、经纬度等信息。照片下方注明现场核实人姓名、单位、电话、项目所在地详细地址（具体到路名）。</w:t>
      </w:r>
    </w:p>
    <w:p w14:paraId="10BC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注意：亿元以上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投资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项目、合作社项目2500万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元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以上均需市统计局人员现场核实。</w:t>
      </w:r>
    </w:p>
    <w:p w14:paraId="40452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4、其他情况</w:t>
      </w:r>
    </w:p>
    <w:p w14:paraId="2E99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（1）法人</w:t>
      </w:r>
      <w:r>
        <w:rPr>
          <w:rFonts w:hint="eastAsia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不在统计调查名录库系统</w:t>
      </w:r>
      <w:r>
        <w:rPr>
          <w:rFonts w:hint="eastAsia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：</w:t>
      </w:r>
    </w:p>
    <w:p w14:paraId="50AB9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除上述资料外</w:t>
      </w:r>
      <w:r>
        <w:rPr>
          <w:rFonts w:hint="eastAsia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还需提供以下资料：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营业执照或社会信用代码证（副本）复印件。同时填报法人单位基本情况表（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见附件3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）。</w:t>
      </w:r>
    </w:p>
    <w:p w14:paraId="4169C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napToGrid/>
          <w:kern w:val="2"/>
          <w:sz w:val="32"/>
          <w:szCs w:val="32"/>
          <w:lang w:val="en-US" w:eastAsia="zh-CN" w:bidi="ar-SA"/>
        </w:rPr>
        <w:t>（2）非法人项目、外省法人项目、个人项目：</w:t>
      </w:r>
    </w:p>
    <w:p w14:paraId="5753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除上述项目资料外，还需提供非法人营业执照（证书）、外省法人单位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营业执照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+项目材料（与“本省法人项目”入库材料相同）。</w:t>
      </w:r>
    </w:p>
    <w:p w14:paraId="0B16A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u w:val="none"/>
          <w:lang w:val="en-US" w:eastAsia="zh-CN"/>
        </w:rPr>
        <w:t>注：统计部门根据实际情况要求其他相关证明材料。</w:t>
      </w:r>
    </w:p>
    <w:p w14:paraId="410733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格式要求</w:t>
      </w:r>
    </w:p>
    <w:p w14:paraId="5B849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每个项目的审核材料分类放在不同的word文件中，以项目代码+项目名称+批复（或合同、照片）命名；同一个项目的全部word文件放在一个文件夹中，以项目代码+项目名称命名。</w:t>
      </w:r>
    </w:p>
    <w:p w14:paraId="1D79DE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上报途径</w:t>
      </w:r>
    </w:p>
    <w:p w14:paraId="32FD4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符合入库条件的项目单位按上述要求准备入库资料电子版，并于每月20日前，上交至项目所属地园区投资统计负责人处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（见附件1）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。由区统计局负责向上级统计部门申请办理入统，各级统计部门对申报材料的完整性、真实性和及时性审核通过后，由项目建设单位通过一套表平台填报《固定资产投资项目情况》。</w:t>
      </w:r>
    </w:p>
    <w:p w14:paraId="55D67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</w:p>
    <w:p w14:paraId="43811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6ED49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righ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武汉经济技术开发区统计局</w:t>
      </w:r>
    </w:p>
    <w:p w14:paraId="0E49C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2025年4月25日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9726EA-D16B-485C-9910-AEA95A18C3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50D6B4C-EA30-41C6-986B-73B8001852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65683C6-B555-4834-8E3D-BD956E7A372C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6759FA4-A8AC-4AEB-9FD3-C4E2E88C5DBC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7A022A0-73D3-479F-A0FC-13F76C9EC3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08C39">
    <w:pPr>
      <w:pStyle w:val="7"/>
      <w:jc w:val="right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7FBD6"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7FBD6"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5166">
    <w:pPr>
      <w:pStyle w:val="7"/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E4442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</w:p>
  <w:p w14:paraId="3A57FAB4">
    <w:pPr>
      <w:pStyle w:val="7"/>
      <w:jc w:val="right"/>
      <w:rPr>
        <w:rFonts w:hint="default" w:ascii="Times New Roman" w:hAnsi="Times New Roman" w:cs="Times New Roman"/>
        <w:sz w:val="28"/>
        <w:szCs w:val="28"/>
        <w:lang w:eastAsia="zh-CN"/>
      </w:rPr>
    </w:pP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begin"/>
    </w:r>
    <w:r>
      <w:rPr>
        <w:rFonts w:hint="default" w:ascii="Times New Roman" w:hAnsi="Times New Roman" w:cs="Times New Roman"/>
        <w:sz w:val="28"/>
        <w:szCs w:val="28"/>
        <w:lang w:eastAsia="zh-CN"/>
      </w:rPr>
      <w:instrText xml:space="preserve"> PAGE  \* MERGEFORMAT </w:instrTex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separate"/>
    </w:r>
    <w:r>
      <w:rPr>
        <w:rFonts w:hint="default" w:ascii="Times New Roman" w:hAnsi="Times New Roman" w:cs="Times New Roman"/>
        <w:sz w:val="28"/>
        <w:szCs w:val="28"/>
        <w:lang w:eastAsia="zh-CN"/>
      </w:rPr>
      <w:t>1</w:t>
    </w:r>
    <w:r>
      <w:rPr>
        <w:rFonts w:hint="default" w:ascii="Times New Roman" w:hAnsi="Times New Roman" w:cs="Times New Roman"/>
        <w:sz w:val="28"/>
        <w:szCs w:val="28"/>
        <w:lang w:eastAsia="zh-CN"/>
      </w:rPr>
      <w:fldChar w:fldCharType="end"/>
    </w:r>
    <w:r>
      <w:rPr>
        <w:rFonts w:hint="default" w:ascii="Times New Roman" w:hAnsi="Times New Roman" w:cs="Times New Roman"/>
        <w:sz w:val="28"/>
        <w:szCs w:val="28"/>
        <w:lang w:eastAsia="zh-CN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EC13D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BE79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8796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42ACD"/>
    <w:multiLevelType w:val="singleLevel"/>
    <w:tmpl w:val="4B342A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NzRhMDEyNGJlNzM1MDdkYjM4YTMwNmRkMjI5MmMifQ=="/>
  </w:docVars>
  <w:rsids>
    <w:rsidRoot w:val="001913EB"/>
    <w:rsid w:val="000329F6"/>
    <w:rsid w:val="000431E2"/>
    <w:rsid w:val="00084E5E"/>
    <w:rsid w:val="00090C3A"/>
    <w:rsid w:val="00091E37"/>
    <w:rsid w:val="00095172"/>
    <w:rsid w:val="000B7F3F"/>
    <w:rsid w:val="000C6F5F"/>
    <w:rsid w:val="000D4852"/>
    <w:rsid w:val="000D66EA"/>
    <w:rsid w:val="000E5252"/>
    <w:rsid w:val="000F09EA"/>
    <w:rsid w:val="00123B3D"/>
    <w:rsid w:val="00135AB8"/>
    <w:rsid w:val="001405E6"/>
    <w:rsid w:val="00147BFD"/>
    <w:rsid w:val="0016475F"/>
    <w:rsid w:val="0018097B"/>
    <w:rsid w:val="001913EB"/>
    <w:rsid w:val="001964A3"/>
    <w:rsid w:val="001A3FA2"/>
    <w:rsid w:val="001A4F15"/>
    <w:rsid w:val="001B31FA"/>
    <w:rsid w:val="001B442B"/>
    <w:rsid w:val="001D477D"/>
    <w:rsid w:val="001F4B3A"/>
    <w:rsid w:val="00205182"/>
    <w:rsid w:val="00215148"/>
    <w:rsid w:val="0022110E"/>
    <w:rsid w:val="002338E1"/>
    <w:rsid w:val="00247BAE"/>
    <w:rsid w:val="00247ECD"/>
    <w:rsid w:val="0025398C"/>
    <w:rsid w:val="0027413F"/>
    <w:rsid w:val="002B68CF"/>
    <w:rsid w:val="002C019B"/>
    <w:rsid w:val="002C5692"/>
    <w:rsid w:val="002D3BA6"/>
    <w:rsid w:val="0030603E"/>
    <w:rsid w:val="0031018C"/>
    <w:rsid w:val="00320865"/>
    <w:rsid w:val="0032465F"/>
    <w:rsid w:val="003256BF"/>
    <w:rsid w:val="0033198F"/>
    <w:rsid w:val="00345B88"/>
    <w:rsid w:val="00353DA0"/>
    <w:rsid w:val="003C5272"/>
    <w:rsid w:val="003E152E"/>
    <w:rsid w:val="0042325E"/>
    <w:rsid w:val="004375E9"/>
    <w:rsid w:val="00437F43"/>
    <w:rsid w:val="00452402"/>
    <w:rsid w:val="004751CE"/>
    <w:rsid w:val="004832FA"/>
    <w:rsid w:val="004853BA"/>
    <w:rsid w:val="00486C92"/>
    <w:rsid w:val="004B22BF"/>
    <w:rsid w:val="004C2A09"/>
    <w:rsid w:val="004F2C4E"/>
    <w:rsid w:val="005045E1"/>
    <w:rsid w:val="0054051A"/>
    <w:rsid w:val="00554DAC"/>
    <w:rsid w:val="00563190"/>
    <w:rsid w:val="00570701"/>
    <w:rsid w:val="00572C22"/>
    <w:rsid w:val="00573B4E"/>
    <w:rsid w:val="005757A7"/>
    <w:rsid w:val="005828ED"/>
    <w:rsid w:val="005968CB"/>
    <w:rsid w:val="005C092E"/>
    <w:rsid w:val="005C2914"/>
    <w:rsid w:val="006029D6"/>
    <w:rsid w:val="006144DF"/>
    <w:rsid w:val="00627F8C"/>
    <w:rsid w:val="0064532F"/>
    <w:rsid w:val="00665BB4"/>
    <w:rsid w:val="00672846"/>
    <w:rsid w:val="00675D41"/>
    <w:rsid w:val="006A2593"/>
    <w:rsid w:val="006A2927"/>
    <w:rsid w:val="006E28B2"/>
    <w:rsid w:val="0071521F"/>
    <w:rsid w:val="0072307F"/>
    <w:rsid w:val="00743939"/>
    <w:rsid w:val="00772656"/>
    <w:rsid w:val="007902C0"/>
    <w:rsid w:val="0079550D"/>
    <w:rsid w:val="007A047C"/>
    <w:rsid w:val="007A20B8"/>
    <w:rsid w:val="007D0BCF"/>
    <w:rsid w:val="007D2346"/>
    <w:rsid w:val="007E1D3D"/>
    <w:rsid w:val="007E3506"/>
    <w:rsid w:val="007E6B1A"/>
    <w:rsid w:val="007F4C0A"/>
    <w:rsid w:val="007F6B8A"/>
    <w:rsid w:val="00802014"/>
    <w:rsid w:val="0080719C"/>
    <w:rsid w:val="00807C39"/>
    <w:rsid w:val="00812E00"/>
    <w:rsid w:val="00816AD9"/>
    <w:rsid w:val="008458F9"/>
    <w:rsid w:val="0086560D"/>
    <w:rsid w:val="0087781F"/>
    <w:rsid w:val="008876A2"/>
    <w:rsid w:val="00887D6A"/>
    <w:rsid w:val="008966CF"/>
    <w:rsid w:val="008A64FC"/>
    <w:rsid w:val="008A6C3A"/>
    <w:rsid w:val="008E25B8"/>
    <w:rsid w:val="008F1A22"/>
    <w:rsid w:val="008F1F65"/>
    <w:rsid w:val="008F3433"/>
    <w:rsid w:val="008F75A7"/>
    <w:rsid w:val="00902A0B"/>
    <w:rsid w:val="00946FBA"/>
    <w:rsid w:val="00952CD0"/>
    <w:rsid w:val="0095726F"/>
    <w:rsid w:val="0096653F"/>
    <w:rsid w:val="00995E72"/>
    <w:rsid w:val="009C2478"/>
    <w:rsid w:val="009D1239"/>
    <w:rsid w:val="009E18D8"/>
    <w:rsid w:val="00A02DCE"/>
    <w:rsid w:val="00A271B3"/>
    <w:rsid w:val="00A47144"/>
    <w:rsid w:val="00A80D58"/>
    <w:rsid w:val="00AB2E01"/>
    <w:rsid w:val="00AC0881"/>
    <w:rsid w:val="00AC37E8"/>
    <w:rsid w:val="00AC3BAA"/>
    <w:rsid w:val="00AD26B3"/>
    <w:rsid w:val="00AD4380"/>
    <w:rsid w:val="00AF6751"/>
    <w:rsid w:val="00B16E69"/>
    <w:rsid w:val="00B477D9"/>
    <w:rsid w:val="00B65AF1"/>
    <w:rsid w:val="00BA7784"/>
    <w:rsid w:val="00BB1FA4"/>
    <w:rsid w:val="00BB2D7E"/>
    <w:rsid w:val="00BB3786"/>
    <w:rsid w:val="00BE0850"/>
    <w:rsid w:val="00BF41B9"/>
    <w:rsid w:val="00C42C38"/>
    <w:rsid w:val="00C45771"/>
    <w:rsid w:val="00C63CB7"/>
    <w:rsid w:val="00C86A0C"/>
    <w:rsid w:val="00C87E26"/>
    <w:rsid w:val="00CA4D05"/>
    <w:rsid w:val="00CA6AA5"/>
    <w:rsid w:val="00CB597D"/>
    <w:rsid w:val="00CD27BE"/>
    <w:rsid w:val="00CD6680"/>
    <w:rsid w:val="00D0610D"/>
    <w:rsid w:val="00D21901"/>
    <w:rsid w:val="00D25C73"/>
    <w:rsid w:val="00D44D83"/>
    <w:rsid w:val="00D5576B"/>
    <w:rsid w:val="00D676E9"/>
    <w:rsid w:val="00D8097D"/>
    <w:rsid w:val="00D82F2C"/>
    <w:rsid w:val="00D82F9F"/>
    <w:rsid w:val="00D92151"/>
    <w:rsid w:val="00DD1483"/>
    <w:rsid w:val="00E01B8F"/>
    <w:rsid w:val="00E13BB1"/>
    <w:rsid w:val="00E2318F"/>
    <w:rsid w:val="00E26992"/>
    <w:rsid w:val="00E85106"/>
    <w:rsid w:val="00E918A8"/>
    <w:rsid w:val="00E97A8B"/>
    <w:rsid w:val="00EA002F"/>
    <w:rsid w:val="00EA169A"/>
    <w:rsid w:val="00F2334D"/>
    <w:rsid w:val="00F32651"/>
    <w:rsid w:val="00F44AB6"/>
    <w:rsid w:val="00F46A55"/>
    <w:rsid w:val="00F51932"/>
    <w:rsid w:val="00F56136"/>
    <w:rsid w:val="00FA7035"/>
    <w:rsid w:val="00FA7E37"/>
    <w:rsid w:val="00FB3888"/>
    <w:rsid w:val="00FD2516"/>
    <w:rsid w:val="00FE12DF"/>
    <w:rsid w:val="00FE482A"/>
    <w:rsid w:val="0117751B"/>
    <w:rsid w:val="01357BDD"/>
    <w:rsid w:val="015C3E42"/>
    <w:rsid w:val="01BC2CEA"/>
    <w:rsid w:val="01EE4F34"/>
    <w:rsid w:val="020C18B7"/>
    <w:rsid w:val="02BC58AA"/>
    <w:rsid w:val="02C40E21"/>
    <w:rsid w:val="03377260"/>
    <w:rsid w:val="036B6709"/>
    <w:rsid w:val="04BA07F7"/>
    <w:rsid w:val="055C535C"/>
    <w:rsid w:val="058F5459"/>
    <w:rsid w:val="06515D4B"/>
    <w:rsid w:val="06C3167E"/>
    <w:rsid w:val="06FC68DF"/>
    <w:rsid w:val="06FD1855"/>
    <w:rsid w:val="07851657"/>
    <w:rsid w:val="0889288B"/>
    <w:rsid w:val="08C0414A"/>
    <w:rsid w:val="093E26CC"/>
    <w:rsid w:val="09416A81"/>
    <w:rsid w:val="09540565"/>
    <w:rsid w:val="0A5444D5"/>
    <w:rsid w:val="0A91623C"/>
    <w:rsid w:val="0AAF1CEA"/>
    <w:rsid w:val="0ADB52EB"/>
    <w:rsid w:val="0BA245B0"/>
    <w:rsid w:val="0C8940A1"/>
    <w:rsid w:val="0C942C95"/>
    <w:rsid w:val="0CFD467A"/>
    <w:rsid w:val="0D816D8E"/>
    <w:rsid w:val="0E0748E7"/>
    <w:rsid w:val="0EFD34C5"/>
    <w:rsid w:val="0F0D6481"/>
    <w:rsid w:val="102F7FD7"/>
    <w:rsid w:val="10404C4A"/>
    <w:rsid w:val="10A87B1C"/>
    <w:rsid w:val="10AE6E3D"/>
    <w:rsid w:val="10DB3195"/>
    <w:rsid w:val="11245734"/>
    <w:rsid w:val="1132401F"/>
    <w:rsid w:val="113C48B7"/>
    <w:rsid w:val="11A233D1"/>
    <w:rsid w:val="121A5664"/>
    <w:rsid w:val="13114BCB"/>
    <w:rsid w:val="14A326EE"/>
    <w:rsid w:val="14AB100A"/>
    <w:rsid w:val="158A04BB"/>
    <w:rsid w:val="15A56742"/>
    <w:rsid w:val="1626094C"/>
    <w:rsid w:val="16B427FD"/>
    <w:rsid w:val="176A4D18"/>
    <w:rsid w:val="176B2F5D"/>
    <w:rsid w:val="17E459BE"/>
    <w:rsid w:val="18D85E1C"/>
    <w:rsid w:val="18DD420F"/>
    <w:rsid w:val="193A4666"/>
    <w:rsid w:val="19653AE0"/>
    <w:rsid w:val="198115A0"/>
    <w:rsid w:val="1A1A0B21"/>
    <w:rsid w:val="1AC83294"/>
    <w:rsid w:val="1BEC6575"/>
    <w:rsid w:val="1CC50D7E"/>
    <w:rsid w:val="1CFB0DCD"/>
    <w:rsid w:val="1E89098D"/>
    <w:rsid w:val="1EDC6CA0"/>
    <w:rsid w:val="1F5B1B9B"/>
    <w:rsid w:val="1F670054"/>
    <w:rsid w:val="205D7696"/>
    <w:rsid w:val="223C2F6F"/>
    <w:rsid w:val="23561850"/>
    <w:rsid w:val="2356204B"/>
    <w:rsid w:val="238E1286"/>
    <w:rsid w:val="23CE2948"/>
    <w:rsid w:val="243479BB"/>
    <w:rsid w:val="25507A73"/>
    <w:rsid w:val="26804037"/>
    <w:rsid w:val="26872A11"/>
    <w:rsid w:val="26FC00C0"/>
    <w:rsid w:val="270A07AE"/>
    <w:rsid w:val="272377B9"/>
    <w:rsid w:val="2771119E"/>
    <w:rsid w:val="27F93078"/>
    <w:rsid w:val="28432274"/>
    <w:rsid w:val="28B12DCF"/>
    <w:rsid w:val="29BF2A59"/>
    <w:rsid w:val="29DA660C"/>
    <w:rsid w:val="2A2D1CBB"/>
    <w:rsid w:val="2A5D7505"/>
    <w:rsid w:val="2AF96EBF"/>
    <w:rsid w:val="2B634B33"/>
    <w:rsid w:val="2B877D24"/>
    <w:rsid w:val="2BAF0F72"/>
    <w:rsid w:val="2C436791"/>
    <w:rsid w:val="2C6425DE"/>
    <w:rsid w:val="2CB4584F"/>
    <w:rsid w:val="2D3F780C"/>
    <w:rsid w:val="2D974178"/>
    <w:rsid w:val="2E110397"/>
    <w:rsid w:val="2E7779B3"/>
    <w:rsid w:val="2FA03ECE"/>
    <w:rsid w:val="2FD12869"/>
    <w:rsid w:val="31150D81"/>
    <w:rsid w:val="316649A7"/>
    <w:rsid w:val="319B04C3"/>
    <w:rsid w:val="31A67308"/>
    <w:rsid w:val="31B5788A"/>
    <w:rsid w:val="32250709"/>
    <w:rsid w:val="326833AE"/>
    <w:rsid w:val="328C69D0"/>
    <w:rsid w:val="32B25D41"/>
    <w:rsid w:val="32D630A8"/>
    <w:rsid w:val="32F729C2"/>
    <w:rsid w:val="332D35A2"/>
    <w:rsid w:val="338C0344"/>
    <w:rsid w:val="341A6A74"/>
    <w:rsid w:val="34CE530A"/>
    <w:rsid w:val="35110E4E"/>
    <w:rsid w:val="35C82DCD"/>
    <w:rsid w:val="36484B8F"/>
    <w:rsid w:val="37DE1CC3"/>
    <w:rsid w:val="381B1D89"/>
    <w:rsid w:val="382607B6"/>
    <w:rsid w:val="386059E0"/>
    <w:rsid w:val="3897027C"/>
    <w:rsid w:val="3899087D"/>
    <w:rsid w:val="38AA602D"/>
    <w:rsid w:val="38C40752"/>
    <w:rsid w:val="39B673FD"/>
    <w:rsid w:val="3A023DA9"/>
    <w:rsid w:val="3A642EAA"/>
    <w:rsid w:val="3A9E2CB1"/>
    <w:rsid w:val="3B67124E"/>
    <w:rsid w:val="3BBD597A"/>
    <w:rsid w:val="3CD907DD"/>
    <w:rsid w:val="3CE63350"/>
    <w:rsid w:val="3D363C36"/>
    <w:rsid w:val="3D911809"/>
    <w:rsid w:val="3DBF3CEB"/>
    <w:rsid w:val="3DEC73CE"/>
    <w:rsid w:val="3E330175"/>
    <w:rsid w:val="3F650802"/>
    <w:rsid w:val="3FD80328"/>
    <w:rsid w:val="40642269"/>
    <w:rsid w:val="413C5965"/>
    <w:rsid w:val="4366740F"/>
    <w:rsid w:val="439E0787"/>
    <w:rsid w:val="43CF35EC"/>
    <w:rsid w:val="443455AB"/>
    <w:rsid w:val="444E5388"/>
    <w:rsid w:val="44ED1E7A"/>
    <w:rsid w:val="45150C5B"/>
    <w:rsid w:val="45450AE9"/>
    <w:rsid w:val="455A1488"/>
    <w:rsid w:val="457B5AB1"/>
    <w:rsid w:val="459B6A6F"/>
    <w:rsid w:val="45A32CAB"/>
    <w:rsid w:val="45E546ED"/>
    <w:rsid w:val="45F66EB2"/>
    <w:rsid w:val="461F6317"/>
    <w:rsid w:val="46E86A38"/>
    <w:rsid w:val="47FE15E4"/>
    <w:rsid w:val="48106A0F"/>
    <w:rsid w:val="48741FC1"/>
    <w:rsid w:val="4B58126D"/>
    <w:rsid w:val="4BDC009E"/>
    <w:rsid w:val="4C0F2222"/>
    <w:rsid w:val="4D1D3533"/>
    <w:rsid w:val="4D520353"/>
    <w:rsid w:val="4D7047F1"/>
    <w:rsid w:val="4D764DF5"/>
    <w:rsid w:val="4D870C28"/>
    <w:rsid w:val="4DF1F855"/>
    <w:rsid w:val="4F7F3D2C"/>
    <w:rsid w:val="505D6D4A"/>
    <w:rsid w:val="5113653A"/>
    <w:rsid w:val="5167665C"/>
    <w:rsid w:val="527D7623"/>
    <w:rsid w:val="5345575B"/>
    <w:rsid w:val="53E93246"/>
    <w:rsid w:val="54E45E16"/>
    <w:rsid w:val="55B2343F"/>
    <w:rsid w:val="567E7248"/>
    <w:rsid w:val="575C7748"/>
    <w:rsid w:val="57CE681E"/>
    <w:rsid w:val="58363FD1"/>
    <w:rsid w:val="58EB1B9B"/>
    <w:rsid w:val="58F53599"/>
    <w:rsid w:val="592045B7"/>
    <w:rsid w:val="595A45C1"/>
    <w:rsid w:val="596E7D1B"/>
    <w:rsid w:val="59F24F65"/>
    <w:rsid w:val="5A3A7A3E"/>
    <w:rsid w:val="5A622DC2"/>
    <w:rsid w:val="5B33135D"/>
    <w:rsid w:val="5BBA7E63"/>
    <w:rsid w:val="5BBE43BC"/>
    <w:rsid w:val="5C152CF5"/>
    <w:rsid w:val="5C275BC1"/>
    <w:rsid w:val="5C4C0057"/>
    <w:rsid w:val="5C667D09"/>
    <w:rsid w:val="5C797791"/>
    <w:rsid w:val="5D062FBB"/>
    <w:rsid w:val="5D112A11"/>
    <w:rsid w:val="5D1F7DEB"/>
    <w:rsid w:val="5DC14D47"/>
    <w:rsid w:val="5EB21EF5"/>
    <w:rsid w:val="5F886F25"/>
    <w:rsid w:val="5F9710C0"/>
    <w:rsid w:val="604A1C6C"/>
    <w:rsid w:val="610C5CBA"/>
    <w:rsid w:val="619A690D"/>
    <w:rsid w:val="61B239E5"/>
    <w:rsid w:val="61E27CB6"/>
    <w:rsid w:val="63C31176"/>
    <w:rsid w:val="645975AE"/>
    <w:rsid w:val="64D9136E"/>
    <w:rsid w:val="655230E5"/>
    <w:rsid w:val="659077AA"/>
    <w:rsid w:val="6709258D"/>
    <w:rsid w:val="672B3477"/>
    <w:rsid w:val="68342C8A"/>
    <w:rsid w:val="68713592"/>
    <w:rsid w:val="688F2BE5"/>
    <w:rsid w:val="693E0804"/>
    <w:rsid w:val="69410AAB"/>
    <w:rsid w:val="69417098"/>
    <w:rsid w:val="69797C4B"/>
    <w:rsid w:val="697F7EA0"/>
    <w:rsid w:val="6ADB3B29"/>
    <w:rsid w:val="6B1F465A"/>
    <w:rsid w:val="6B7435AB"/>
    <w:rsid w:val="6C0211A2"/>
    <w:rsid w:val="6C451675"/>
    <w:rsid w:val="6DF04613"/>
    <w:rsid w:val="6E903E93"/>
    <w:rsid w:val="6EB31C06"/>
    <w:rsid w:val="6F2B1C1D"/>
    <w:rsid w:val="6F436F2A"/>
    <w:rsid w:val="6F8C0BA5"/>
    <w:rsid w:val="6FC2653C"/>
    <w:rsid w:val="6FD313AF"/>
    <w:rsid w:val="7003658C"/>
    <w:rsid w:val="70104B45"/>
    <w:rsid w:val="701300E6"/>
    <w:rsid w:val="70DE732F"/>
    <w:rsid w:val="711409EE"/>
    <w:rsid w:val="71165017"/>
    <w:rsid w:val="718D1A52"/>
    <w:rsid w:val="71E10A2F"/>
    <w:rsid w:val="72727AE0"/>
    <w:rsid w:val="729125AD"/>
    <w:rsid w:val="72B10315"/>
    <w:rsid w:val="72D71169"/>
    <w:rsid w:val="73090E25"/>
    <w:rsid w:val="7386400C"/>
    <w:rsid w:val="73CD2AC3"/>
    <w:rsid w:val="73CE4950"/>
    <w:rsid w:val="74275661"/>
    <w:rsid w:val="743D45B0"/>
    <w:rsid w:val="74DB7484"/>
    <w:rsid w:val="74F870AC"/>
    <w:rsid w:val="751A7835"/>
    <w:rsid w:val="751E4E5E"/>
    <w:rsid w:val="76216462"/>
    <w:rsid w:val="76771599"/>
    <w:rsid w:val="76DD3CEB"/>
    <w:rsid w:val="770B0E0C"/>
    <w:rsid w:val="77550B81"/>
    <w:rsid w:val="7769060D"/>
    <w:rsid w:val="77CF63E1"/>
    <w:rsid w:val="78350653"/>
    <w:rsid w:val="78B129C3"/>
    <w:rsid w:val="792725F8"/>
    <w:rsid w:val="79A72160"/>
    <w:rsid w:val="79AE0240"/>
    <w:rsid w:val="7A992D4D"/>
    <w:rsid w:val="7B2E067F"/>
    <w:rsid w:val="7BBA0D5F"/>
    <w:rsid w:val="7BFF3F22"/>
    <w:rsid w:val="7C1E21AD"/>
    <w:rsid w:val="7CE23FF0"/>
    <w:rsid w:val="7D4A29D9"/>
    <w:rsid w:val="7D4C0138"/>
    <w:rsid w:val="7D7676BC"/>
    <w:rsid w:val="7D96313A"/>
    <w:rsid w:val="7D9B7DE9"/>
    <w:rsid w:val="7DA94CE9"/>
    <w:rsid w:val="7DD012DF"/>
    <w:rsid w:val="7DDA59F3"/>
    <w:rsid w:val="7E311200"/>
    <w:rsid w:val="7ECD6EFB"/>
    <w:rsid w:val="7EEF49D3"/>
    <w:rsid w:val="7F5402CD"/>
    <w:rsid w:val="7F7B3F86"/>
    <w:rsid w:val="7F914B45"/>
    <w:rsid w:val="7FC60137"/>
    <w:rsid w:val="CFEC5FA9"/>
    <w:rsid w:val="D6BFA420"/>
    <w:rsid w:val="F7EFE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24"/>
      <w:szCs w:val="24"/>
    </w:rPr>
  </w:style>
  <w:style w:type="paragraph" w:styleId="3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Body Text Indent"/>
    <w:basedOn w:val="1"/>
    <w:next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6">
    <w:name w:val="Balloon Text"/>
    <w:basedOn w:val="1"/>
    <w:autoRedefine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styleId="7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0"/>
    <w:pPr>
      <w:spacing w:before="240"/>
    </w:pPr>
    <w:rPr>
      <w:rFonts w:ascii="Times New Roman" w:hAnsi="Times New Roman" w:eastAsia="宋体" w:cs="Times New Roman"/>
      <w:color w:val="FF0000"/>
      <w:kern w:val="0"/>
    </w:rPr>
  </w:style>
  <w:style w:type="paragraph" w:styleId="10">
    <w:name w:val="Normal (Web)"/>
    <w:basedOn w:val="1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1">
    <w:name w:val="Body Text First Indent 2"/>
    <w:basedOn w:val="4"/>
    <w:next w:val="1"/>
    <w:autoRedefine/>
    <w:qFormat/>
    <w:uiPriority w:val="0"/>
    <w:pPr>
      <w:widowControl w:val="0"/>
      <w:spacing w:after="120" w:afterLines="0"/>
      <w:ind w:left="200" w:leftChars="200" w:firstLine="200" w:firstLineChars="20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14">
    <w:name w:val="page number"/>
    <w:basedOn w:val="13"/>
    <w:autoRedefine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autoRedefine/>
    <w:qFormat/>
    <w:uiPriority w:val="99"/>
    <w:rPr>
      <w:color w:val="0000FF"/>
      <w:u w:val="single"/>
    </w:rPr>
  </w:style>
  <w:style w:type="paragraph" w:customStyle="1" w:styleId="16">
    <w:name w:val="Char Char Char Char Char Char Char Char Char Char Char Char Char Char Char Char Char Char Char"/>
    <w:basedOn w:val="1"/>
    <w:autoRedefine/>
    <w:qFormat/>
    <w:uiPriority w:val="0"/>
    <w:rPr>
      <w:rFonts w:ascii="Times New Roman" w:hAnsi="Times New Roman" w:eastAsia="宋体" w:cs="Times New Roman"/>
      <w:sz w:val="21"/>
      <w:szCs w:val="24"/>
    </w:rPr>
  </w:style>
  <w:style w:type="paragraph" w:customStyle="1" w:styleId="17">
    <w:name w:val="_Style 3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22"/>
    </w:rPr>
  </w:style>
  <w:style w:type="character" w:customStyle="1" w:styleId="18">
    <w:name w:val="页眉 Char"/>
    <w:link w:val="8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19">
    <w:name w:val="页脚 Char"/>
    <w:link w:val="7"/>
    <w:autoRedefine/>
    <w:qFormat/>
    <w:uiPriority w:val="0"/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customStyle="1" w:styleId="20">
    <w:name w:val="标题 Char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font71"/>
    <w:basedOn w:val="13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23">
    <w:name w:val="font61"/>
    <w:basedOn w:val="13"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1699</Words>
  <Characters>1719</Characters>
  <Lines>0</Lines>
  <Paragraphs>0</Paragraphs>
  <TotalTime>0</TotalTime>
  <ScaleCrop>false</ScaleCrop>
  <LinksUpToDate>false</LinksUpToDate>
  <CharactersWithSpaces>1719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2014-10-30T07:08:00Z</dcterms:created>
  <dc:creator>yckj</dc:creator>
  <cp:lastModifiedBy>淡淡の成长</cp:lastModifiedBy>
  <cp:lastPrinted>2021-03-03T20:00:00Z</cp:lastPrinted>
  <dcterms:modified xsi:type="dcterms:W3CDTF">2025-04-25T03:12:57Z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6BA8A0CF47864842A5406109B6DA312B_13</vt:lpwstr>
  </property>
  <property fmtid="{D5CDD505-2E9C-101B-9397-08002B2CF9AE}" pid="4" name="KSOTemplateDocerSaveRecord">
    <vt:lpwstr>eyJoZGlkIjoiNjM2Y2RkNjVkYzJlYzAyNjRjZTM2NzhiYTg3MjJlZjkiLCJ1c2VySWQiOiIyODEzODI3NTYifQ==</vt:lpwstr>
  </property>
</Properties>
</file>