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696EB">
      <w:pPr>
        <w:jc w:val="center"/>
        <w:rPr>
          <w:rFonts w:hint="eastAsia"/>
          <w:b/>
          <w:color w:val="000000"/>
          <w:sz w:val="44"/>
          <w:szCs w:val="44"/>
        </w:rPr>
      </w:pPr>
      <w:r>
        <w:rPr>
          <w:rFonts w:hint="default" w:ascii="宋体" w:hAnsi="宋体"/>
          <w:b/>
          <w:color w:val="000000"/>
          <w:sz w:val="44"/>
          <w:szCs w:val="44"/>
        </w:rPr>
        <w:t>202</w:t>
      </w:r>
      <w:r>
        <w:rPr>
          <w:rFonts w:hint="eastAsia" w:ascii="宋体" w:hAnsi="宋体"/>
          <w:b/>
          <w:color w:val="000000"/>
          <w:sz w:val="44"/>
          <w:szCs w:val="44"/>
          <w:lang w:val="en-US" w:eastAsia="zh-CN"/>
        </w:rPr>
        <w:t>5</w:t>
      </w:r>
      <w:r>
        <w:rPr>
          <w:rFonts w:hint="default" w:ascii="宋体" w:hAnsi="宋体"/>
          <w:b/>
          <w:color w:val="000000"/>
          <w:sz w:val="44"/>
          <w:szCs w:val="44"/>
        </w:rPr>
        <w:t>年</w:t>
      </w:r>
      <w:r>
        <w:rPr>
          <w:rFonts w:hint="eastAsia" w:ascii="宋体" w:hAnsi="宋体"/>
          <w:b/>
          <w:color w:val="000000"/>
          <w:sz w:val="44"/>
          <w:szCs w:val="44"/>
          <w:lang w:eastAsia="zh-CN"/>
        </w:rPr>
        <w:t>武汉经开区</w:t>
      </w:r>
      <w:r>
        <w:rPr>
          <w:rFonts w:hint="eastAsia"/>
          <w:b/>
          <w:sz w:val="44"/>
          <w:szCs w:val="44"/>
        </w:rPr>
        <w:t>申报中小学</w:t>
      </w:r>
      <w:r>
        <w:rPr>
          <w:rFonts w:hint="eastAsia"/>
          <w:b/>
          <w:sz w:val="44"/>
          <w:szCs w:val="44"/>
          <w:lang w:eastAsia="zh-CN"/>
        </w:rPr>
        <w:t>一</w:t>
      </w:r>
      <w:r>
        <w:rPr>
          <w:rFonts w:hint="eastAsia"/>
          <w:b/>
          <w:color w:val="000000"/>
          <w:sz w:val="44"/>
          <w:szCs w:val="44"/>
        </w:rPr>
        <w:t>级教师</w:t>
      </w:r>
    </w:p>
    <w:p w14:paraId="74B70350">
      <w:pPr>
        <w:jc w:val="center"/>
        <w:rPr>
          <w:rFonts w:hint="eastAsia" w:ascii="宋体" w:hAnsi="宋体"/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  <w:lang w:val="en-US" w:eastAsia="zh-CN"/>
        </w:rPr>
        <w:t>职称</w:t>
      </w:r>
      <w:r>
        <w:rPr>
          <w:rFonts w:hint="eastAsia" w:ascii="宋体" w:hAnsi="宋体"/>
          <w:b/>
          <w:color w:val="000000"/>
          <w:sz w:val="44"/>
          <w:szCs w:val="44"/>
        </w:rPr>
        <w:t>评审材料</w:t>
      </w:r>
    </w:p>
    <w:p w14:paraId="1895C74C">
      <w:pPr>
        <w:jc w:val="center"/>
        <w:rPr>
          <w:rFonts w:hint="eastAsia" w:ascii="宋体" w:hAnsi="宋体"/>
          <w:b/>
          <w:color w:val="000000"/>
          <w:sz w:val="36"/>
          <w:szCs w:val="36"/>
        </w:rPr>
      </w:pPr>
    </w:p>
    <w:p w14:paraId="60DA57D7">
      <w:pPr>
        <w:rPr>
          <w:rFonts w:hint="eastAsia" w:ascii="宋体" w:hAnsi="宋体"/>
          <w:b/>
          <w:color w:val="000000"/>
          <w:sz w:val="36"/>
          <w:szCs w:val="36"/>
        </w:rPr>
      </w:pPr>
    </w:p>
    <w:p w14:paraId="0CA7B369">
      <w:pPr>
        <w:rPr>
          <w:rFonts w:asci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姓名</w:t>
      </w:r>
      <w:r>
        <w:rPr>
          <w:rFonts w:ascii="宋体" w:hAnsi="宋体"/>
          <w:b/>
          <w:color w:val="000000"/>
          <w:sz w:val="36"/>
          <w:szCs w:val="36"/>
        </w:rPr>
        <w:t xml:space="preserve"> </w:t>
      </w:r>
      <w:r>
        <w:rPr>
          <w:rFonts w:ascii="宋体" w:hAnsi="宋体"/>
          <w:b/>
          <w:color w:val="000000"/>
          <w:sz w:val="36"/>
          <w:szCs w:val="36"/>
          <w:u w:val="single"/>
        </w:rPr>
        <w:t xml:space="preserve">          </w:t>
      </w:r>
      <w:r>
        <w:rPr>
          <w:rFonts w:hint="eastAsia" w:ascii="宋体" w:hAnsi="宋体"/>
          <w:b/>
          <w:color w:val="000000"/>
          <w:sz w:val="36"/>
          <w:szCs w:val="36"/>
          <w:u w:val="single"/>
          <w:lang w:val="en-US" w:eastAsia="zh-CN"/>
        </w:rPr>
        <w:t xml:space="preserve">  </w:t>
      </w:r>
      <w:bookmarkStart w:id="0" w:name="_GoBack"/>
      <w:bookmarkEnd w:id="0"/>
      <w:r>
        <w:rPr>
          <w:rFonts w:ascii="宋体" w:hAnsi="宋体"/>
          <w:b/>
          <w:color w:val="000000"/>
          <w:sz w:val="36"/>
          <w:szCs w:val="36"/>
        </w:rPr>
        <w:t xml:space="preserve">    </w:t>
      </w:r>
      <w:r>
        <w:rPr>
          <w:rFonts w:hint="eastAsia" w:ascii="宋体" w:hAnsi="宋体"/>
          <w:b/>
          <w:color w:val="000000"/>
          <w:sz w:val="36"/>
          <w:szCs w:val="36"/>
        </w:rPr>
        <w:t>工作单位</w:t>
      </w:r>
      <w:r>
        <w:rPr>
          <w:rFonts w:ascii="宋体" w:hAnsi="宋体"/>
          <w:b/>
          <w:color w:val="000000"/>
          <w:sz w:val="36"/>
          <w:szCs w:val="36"/>
          <w:u w:val="single"/>
        </w:rPr>
        <w:t xml:space="preserve">                  </w:t>
      </w:r>
    </w:p>
    <w:p w14:paraId="4B623D1A">
      <w:pPr>
        <w:rPr>
          <w:rFonts w:ascii="宋体"/>
          <w:b/>
          <w:color w:val="000000"/>
          <w:sz w:val="36"/>
          <w:szCs w:val="36"/>
        </w:rPr>
      </w:pPr>
    </w:p>
    <w:p w14:paraId="0D675DE6">
      <w:pPr>
        <w:rPr>
          <w:rFonts w:ascii="宋体"/>
          <w:b/>
          <w:color w:val="000000"/>
          <w:sz w:val="36"/>
          <w:szCs w:val="36"/>
          <w:u w:val="single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申报专业</w:t>
      </w:r>
      <w:r>
        <w:rPr>
          <w:rFonts w:ascii="宋体" w:hAnsi="宋体"/>
          <w:b/>
          <w:color w:val="000000"/>
          <w:sz w:val="36"/>
          <w:szCs w:val="36"/>
        </w:rPr>
        <w:t xml:space="preserve"> </w:t>
      </w:r>
      <w:r>
        <w:rPr>
          <w:rFonts w:ascii="宋体" w:hAnsi="宋体"/>
          <w:b/>
          <w:color w:val="000000"/>
          <w:sz w:val="36"/>
          <w:szCs w:val="36"/>
          <w:u w:val="single"/>
        </w:rPr>
        <w:t xml:space="preserve">           </w:t>
      </w:r>
      <w:r>
        <w:rPr>
          <w:rFonts w:ascii="宋体" w:hAnsi="宋体"/>
          <w:b/>
          <w:color w:val="000000"/>
          <w:sz w:val="36"/>
          <w:szCs w:val="36"/>
        </w:rPr>
        <w:t xml:space="preserve"> </w:t>
      </w:r>
      <w:r>
        <w:rPr>
          <w:rFonts w:hint="eastAsia" w:ascii="宋体" w:hAnsi="宋体"/>
          <w:b/>
          <w:color w:val="000000"/>
          <w:sz w:val="36"/>
          <w:szCs w:val="36"/>
        </w:rPr>
        <w:t>主管部门</w:t>
      </w:r>
      <w:r>
        <w:rPr>
          <w:rFonts w:ascii="宋体" w:hAnsi="宋体"/>
          <w:b/>
          <w:color w:val="000000"/>
          <w:sz w:val="36"/>
          <w:szCs w:val="36"/>
          <w:u w:val="single"/>
        </w:rPr>
        <w:t xml:space="preserve">                  </w:t>
      </w:r>
    </w:p>
    <w:p w14:paraId="48FF414D">
      <w:pPr>
        <w:rPr>
          <w:rFonts w:ascii="宋体"/>
          <w:b/>
          <w:color w:val="000000"/>
          <w:sz w:val="15"/>
          <w:szCs w:val="15"/>
        </w:rPr>
      </w:pPr>
    </w:p>
    <w:tbl>
      <w:tblPr>
        <w:tblStyle w:val="4"/>
        <w:tblW w:w="911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5948"/>
        <w:gridCol w:w="855"/>
        <w:gridCol w:w="765"/>
        <w:gridCol w:w="870"/>
      </w:tblGrid>
      <w:tr w14:paraId="6CBC62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 w14:paraId="1039BA43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序号</w:t>
            </w:r>
          </w:p>
        </w:tc>
        <w:tc>
          <w:tcPr>
            <w:tcW w:w="5948" w:type="dxa"/>
          </w:tcPr>
          <w:p w14:paraId="1E46F49F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资料名称</w:t>
            </w:r>
          </w:p>
        </w:tc>
        <w:tc>
          <w:tcPr>
            <w:tcW w:w="855" w:type="dxa"/>
          </w:tcPr>
          <w:p w14:paraId="7589B4F6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数量</w:t>
            </w:r>
          </w:p>
        </w:tc>
        <w:tc>
          <w:tcPr>
            <w:tcW w:w="765" w:type="dxa"/>
            <w:tcBorders>
              <w:right w:val="single" w:color="auto" w:sz="4" w:space="0"/>
            </w:tcBorders>
          </w:tcPr>
          <w:p w14:paraId="736B8605">
            <w:pPr>
              <w:jc w:val="center"/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  <w:t>规格</w:t>
            </w:r>
          </w:p>
        </w:tc>
        <w:tc>
          <w:tcPr>
            <w:tcW w:w="870" w:type="dxa"/>
            <w:tcBorders>
              <w:left w:val="single" w:color="auto" w:sz="4" w:space="0"/>
            </w:tcBorders>
          </w:tcPr>
          <w:p w14:paraId="2C9952E8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要求</w:t>
            </w:r>
          </w:p>
        </w:tc>
      </w:tr>
      <w:tr w14:paraId="6B6D7E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 w14:paraId="7E8F0C26">
            <w:pPr>
              <w:jc w:val="center"/>
              <w:rPr>
                <w:rFonts w:ascii="仿宋" w:hAnsi="仿宋" w:eastAsia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1"/>
              </w:rPr>
              <w:t>一、</w:t>
            </w:r>
          </w:p>
        </w:tc>
        <w:tc>
          <w:tcPr>
            <w:tcW w:w="5948" w:type="dxa"/>
          </w:tcPr>
          <w:p w14:paraId="210F255B">
            <w:pPr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必交材料</w:t>
            </w:r>
          </w:p>
        </w:tc>
        <w:tc>
          <w:tcPr>
            <w:tcW w:w="855" w:type="dxa"/>
          </w:tcPr>
          <w:p w14:paraId="06388642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65" w:type="dxa"/>
            <w:tcBorders>
              <w:right w:val="single" w:color="auto" w:sz="4" w:space="0"/>
            </w:tcBorders>
          </w:tcPr>
          <w:p w14:paraId="07A08348"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870" w:type="dxa"/>
            <w:tcBorders>
              <w:left w:val="single" w:color="auto" w:sz="4" w:space="0"/>
            </w:tcBorders>
          </w:tcPr>
          <w:p w14:paraId="7C1348F0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04CD38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 w14:paraId="3E1C2100">
            <w:pPr>
              <w:jc w:val="center"/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ascii="仿宋" w:hAnsi="仿宋" w:eastAsia="仿宋"/>
                <w:color w:val="000000"/>
                <w:szCs w:val="21"/>
                <w:highlight w:val="none"/>
              </w:rPr>
              <w:t>1</w:t>
            </w:r>
          </w:p>
        </w:tc>
        <w:tc>
          <w:tcPr>
            <w:tcW w:w="5948" w:type="dxa"/>
          </w:tcPr>
          <w:p w14:paraId="206FDB7B">
            <w:pP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武汉市中小学教师专业技术职务任职资格评审表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eastAsia="zh-CN"/>
              </w:rPr>
              <w:t>（单独装袋）</w:t>
            </w:r>
          </w:p>
        </w:tc>
        <w:tc>
          <w:tcPr>
            <w:tcW w:w="855" w:type="dxa"/>
            <w:vAlign w:val="center"/>
          </w:tcPr>
          <w:p w14:paraId="58BF23D3">
            <w:pPr>
              <w:jc w:val="center"/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份</w:t>
            </w:r>
          </w:p>
        </w:tc>
        <w:tc>
          <w:tcPr>
            <w:tcW w:w="765" w:type="dxa"/>
            <w:tcBorders>
              <w:right w:val="single" w:color="auto" w:sz="4" w:space="0"/>
            </w:tcBorders>
          </w:tcPr>
          <w:p w14:paraId="63FA6AFC"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870" w:type="dxa"/>
            <w:tcBorders>
              <w:left w:val="single" w:color="auto" w:sz="4" w:space="0"/>
            </w:tcBorders>
          </w:tcPr>
          <w:p w14:paraId="1BEA6EF5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不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装订</w:t>
            </w:r>
          </w:p>
        </w:tc>
      </w:tr>
      <w:tr w14:paraId="7F60C8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 w14:paraId="21A43FEA">
            <w:pPr>
              <w:jc w:val="center"/>
              <w:rPr>
                <w:rFonts w:hint="eastAsia" w:ascii="仿宋" w:hAnsi="仿宋" w:eastAsia="仿宋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5948" w:type="dxa"/>
          </w:tcPr>
          <w:p w14:paraId="1DEBCED8">
            <w:pPr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近一学期教案原件</w:t>
            </w:r>
          </w:p>
        </w:tc>
        <w:tc>
          <w:tcPr>
            <w:tcW w:w="855" w:type="dxa"/>
          </w:tcPr>
          <w:p w14:paraId="01C31C43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份</w:t>
            </w:r>
          </w:p>
        </w:tc>
        <w:tc>
          <w:tcPr>
            <w:tcW w:w="765" w:type="dxa"/>
            <w:tcBorders>
              <w:right w:val="single" w:color="auto" w:sz="4" w:space="0"/>
            </w:tcBorders>
          </w:tcPr>
          <w:p w14:paraId="2023D890"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870" w:type="dxa"/>
            <w:tcBorders>
              <w:left w:val="single" w:color="auto" w:sz="4" w:space="0"/>
            </w:tcBorders>
          </w:tcPr>
          <w:p w14:paraId="66D46793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不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装订</w:t>
            </w:r>
          </w:p>
        </w:tc>
      </w:tr>
      <w:tr w14:paraId="4AA7DD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 w14:paraId="5B52ED09">
            <w:pPr>
              <w:jc w:val="center"/>
              <w:rPr>
                <w:rFonts w:hint="eastAsia" w:ascii="仿宋" w:hAnsi="仿宋" w:eastAsia="仿宋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5948" w:type="dxa"/>
          </w:tcPr>
          <w:p w14:paraId="64D70745">
            <w:pPr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二代身份证复印件</w:t>
            </w:r>
          </w:p>
        </w:tc>
        <w:tc>
          <w:tcPr>
            <w:tcW w:w="855" w:type="dxa"/>
          </w:tcPr>
          <w:p w14:paraId="13CE8B4B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份</w:t>
            </w:r>
          </w:p>
        </w:tc>
        <w:tc>
          <w:tcPr>
            <w:tcW w:w="765" w:type="dxa"/>
            <w:tcBorders>
              <w:right w:val="single" w:color="auto" w:sz="4" w:space="0"/>
            </w:tcBorders>
          </w:tcPr>
          <w:p w14:paraId="61EFEB37"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870" w:type="dxa"/>
            <w:tcBorders>
              <w:left w:val="single" w:color="auto" w:sz="4" w:space="0"/>
            </w:tcBorders>
          </w:tcPr>
          <w:p w14:paraId="4D7A623A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装订</w:t>
            </w:r>
          </w:p>
        </w:tc>
      </w:tr>
      <w:tr w14:paraId="417FAB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 w14:paraId="5D8B0688">
            <w:pPr>
              <w:jc w:val="center"/>
              <w:rPr>
                <w:rFonts w:hint="default" w:ascii="仿宋" w:hAnsi="仿宋" w:eastAsia="仿宋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5948" w:type="dxa"/>
            <w:vAlign w:val="top"/>
          </w:tcPr>
          <w:p w14:paraId="291EAE8A">
            <w:pPr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教师资格证书复印件</w:t>
            </w:r>
          </w:p>
        </w:tc>
        <w:tc>
          <w:tcPr>
            <w:tcW w:w="855" w:type="dxa"/>
            <w:vAlign w:val="top"/>
          </w:tcPr>
          <w:p w14:paraId="4892F385">
            <w:pPr>
              <w:jc w:val="center"/>
              <w:rPr>
                <w:rFonts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份</w:t>
            </w:r>
          </w:p>
        </w:tc>
        <w:tc>
          <w:tcPr>
            <w:tcW w:w="765" w:type="dxa"/>
            <w:tcBorders>
              <w:right w:val="single" w:color="auto" w:sz="4" w:space="0"/>
            </w:tcBorders>
            <w:vAlign w:val="top"/>
          </w:tcPr>
          <w:p w14:paraId="3385B5CC">
            <w:pPr>
              <w:rPr>
                <w:rFonts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0" w:type="dxa"/>
            <w:tcBorders>
              <w:left w:val="single" w:color="auto" w:sz="4" w:space="0"/>
            </w:tcBorders>
            <w:vAlign w:val="top"/>
          </w:tcPr>
          <w:p w14:paraId="39775F78">
            <w:pPr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装订</w:t>
            </w:r>
          </w:p>
        </w:tc>
      </w:tr>
      <w:tr w14:paraId="7FB575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 w14:paraId="4E3E240C">
            <w:pPr>
              <w:jc w:val="center"/>
              <w:rPr>
                <w:rFonts w:hint="default" w:ascii="仿宋" w:hAnsi="仿宋" w:eastAsia="仿宋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5948" w:type="dxa"/>
          </w:tcPr>
          <w:p w14:paraId="2BF0DCCF">
            <w:pPr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  <w:lang w:val="en-US" w:eastAsia="zh-CN"/>
              </w:rPr>
              <w:t>职称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证书（或任职资格</w:t>
            </w:r>
            <w:r>
              <w:rPr>
                <w:rFonts w:hint="default" w:ascii="仿宋" w:hAnsi="仿宋" w:eastAsia="仿宋" w:cs="宋体"/>
                <w:color w:val="000000"/>
                <w:kern w:val="0"/>
                <w:szCs w:val="21"/>
                <w:highlight w:val="none"/>
              </w:rPr>
              <w:t>文件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）</w:t>
            </w:r>
          </w:p>
        </w:tc>
        <w:tc>
          <w:tcPr>
            <w:tcW w:w="855" w:type="dxa"/>
          </w:tcPr>
          <w:p w14:paraId="695B2EE1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份</w:t>
            </w:r>
          </w:p>
        </w:tc>
        <w:tc>
          <w:tcPr>
            <w:tcW w:w="765" w:type="dxa"/>
            <w:tcBorders>
              <w:right w:val="single" w:color="auto" w:sz="4" w:space="0"/>
            </w:tcBorders>
          </w:tcPr>
          <w:p w14:paraId="23F4B992"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870" w:type="dxa"/>
            <w:tcBorders>
              <w:left w:val="single" w:color="auto" w:sz="4" w:space="0"/>
            </w:tcBorders>
          </w:tcPr>
          <w:p w14:paraId="5F80574A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装订</w:t>
            </w:r>
          </w:p>
        </w:tc>
      </w:tr>
      <w:tr w14:paraId="412762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  <w:vMerge w:val="restart"/>
            <w:vAlign w:val="center"/>
          </w:tcPr>
          <w:p w14:paraId="14947C88">
            <w:pPr>
              <w:jc w:val="center"/>
              <w:rPr>
                <w:rFonts w:hint="default" w:ascii="仿宋" w:hAnsi="仿宋" w:eastAsia="仿宋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5948" w:type="dxa"/>
          </w:tcPr>
          <w:p w14:paraId="6ED36973">
            <w:pP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首次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聘任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级教师</w:t>
            </w:r>
            <w:r>
              <w:rPr>
                <w:rFonts w:hint="default" w:ascii="仿宋" w:hAnsi="仿宋" w:eastAsia="仿宋" w:cs="宋体"/>
                <w:color w:val="000000"/>
                <w:kern w:val="0"/>
                <w:szCs w:val="21"/>
                <w:lang w:eastAsia="zh-CN"/>
              </w:rPr>
              <w:t>职务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证明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材料</w:t>
            </w:r>
          </w:p>
        </w:tc>
        <w:tc>
          <w:tcPr>
            <w:tcW w:w="855" w:type="dxa"/>
          </w:tcPr>
          <w:p w14:paraId="425C26C4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765" w:type="dxa"/>
            <w:tcBorders>
              <w:right w:val="single" w:color="auto" w:sz="4" w:space="0"/>
            </w:tcBorders>
          </w:tcPr>
          <w:p w14:paraId="75462A6E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870" w:type="dxa"/>
            <w:tcBorders>
              <w:left w:val="single" w:color="auto" w:sz="4" w:space="0"/>
            </w:tcBorders>
          </w:tcPr>
          <w:p w14:paraId="74E9FF29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装订</w:t>
            </w:r>
          </w:p>
        </w:tc>
      </w:tr>
      <w:tr w14:paraId="780335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  <w:vMerge w:val="continue"/>
          </w:tcPr>
          <w:p w14:paraId="37F22B77">
            <w:pPr>
              <w:jc w:val="center"/>
              <w:rPr>
                <w:rFonts w:hint="eastAsia" w:ascii="仿宋" w:hAnsi="仿宋" w:eastAsia="仿宋"/>
                <w:szCs w:val="21"/>
                <w:highlight w:val="none"/>
                <w:lang w:eastAsia="zh-CN"/>
              </w:rPr>
            </w:pPr>
          </w:p>
        </w:tc>
        <w:tc>
          <w:tcPr>
            <w:tcW w:w="5948" w:type="dxa"/>
          </w:tcPr>
          <w:p w14:paraId="5DA15D7C">
            <w:pPr>
              <w:rPr>
                <w:rFonts w:ascii="仿宋" w:hAnsi="仿宋" w:eastAsia="仿宋" w:cs="宋体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事业单位工作人员</w:t>
            </w: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  <w:t>岗位聘用认定登记表复印件（</w:t>
            </w:r>
            <w:r>
              <w:rPr>
                <w:rFonts w:hint="default" w:ascii="仿宋" w:hAnsi="仿宋" w:eastAsia="仿宋" w:cs="宋体"/>
                <w:kern w:val="0"/>
                <w:szCs w:val="21"/>
                <w:highlight w:val="none"/>
              </w:rPr>
              <w:t>在编</w:t>
            </w: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  <w:t>人员提交）</w:t>
            </w:r>
          </w:p>
        </w:tc>
        <w:tc>
          <w:tcPr>
            <w:tcW w:w="855" w:type="dxa"/>
          </w:tcPr>
          <w:p w14:paraId="1C94F3D6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1份</w:t>
            </w:r>
          </w:p>
        </w:tc>
        <w:tc>
          <w:tcPr>
            <w:tcW w:w="765" w:type="dxa"/>
            <w:tcBorders>
              <w:right w:val="single" w:color="auto" w:sz="4" w:space="0"/>
            </w:tcBorders>
          </w:tcPr>
          <w:p w14:paraId="6257C4AA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870" w:type="dxa"/>
            <w:tcBorders>
              <w:left w:val="single" w:color="auto" w:sz="4" w:space="0"/>
            </w:tcBorders>
          </w:tcPr>
          <w:p w14:paraId="4AB15DB6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装订</w:t>
            </w:r>
          </w:p>
        </w:tc>
      </w:tr>
      <w:tr w14:paraId="50F82E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 w14:paraId="6C917686">
            <w:pPr>
              <w:jc w:val="center"/>
              <w:rPr>
                <w:rFonts w:hint="default" w:ascii="仿宋" w:hAnsi="仿宋" w:eastAsia="仿宋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5948" w:type="dxa"/>
          </w:tcPr>
          <w:p w14:paraId="7D937562">
            <w:pPr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近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  <w:highlight w:val="none"/>
              </w:rPr>
              <w:t>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年年度考核登记表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及师德考核表复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印件</w:t>
            </w:r>
          </w:p>
        </w:tc>
        <w:tc>
          <w:tcPr>
            <w:tcW w:w="855" w:type="dxa"/>
          </w:tcPr>
          <w:p w14:paraId="5C271B89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各</w:t>
            </w: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份</w:t>
            </w:r>
          </w:p>
        </w:tc>
        <w:tc>
          <w:tcPr>
            <w:tcW w:w="765" w:type="dxa"/>
            <w:tcBorders>
              <w:right w:val="single" w:color="auto" w:sz="4" w:space="0"/>
            </w:tcBorders>
          </w:tcPr>
          <w:p w14:paraId="1330027C"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870" w:type="dxa"/>
            <w:tcBorders>
              <w:left w:val="single" w:color="auto" w:sz="4" w:space="0"/>
            </w:tcBorders>
          </w:tcPr>
          <w:p w14:paraId="3D45AA3F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装订</w:t>
            </w:r>
          </w:p>
        </w:tc>
      </w:tr>
      <w:tr w14:paraId="02F5A7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 w14:paraId="3CFC6268">
            <w:pPr>
              <w:jc w:val="center"/>
              <w:rPr>
                <w:rFonts w:hint="default" w:ascii="仿宋" w:hAnsi="仿宋" w:eastAsia="仿宋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5948" w:type="dxa"/>
          </w:tcPr>
          <w:p w14:paraId="271783AB">
            <w:pP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eastAsia="zh-CN"/>
              </w:rPr>
              <w:t>近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5年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课表</w:t>
            </w:r>
          </w:p>
        </w:tc>
        <w:tc>
          <w:tcPr>
            <w:tcW w:w="855" w:type="dxa"/>
          </w:tcPr>
          <w:p w14:paraId="4E0A7CF6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65" w:type="dxa"/>
            <w:tcBorders>
              <w:right w:val="single" w:color="auto" w:sz="4" w:space="0"/>
            </w:tcBorders>
          </w:tcPr>
          <w:p w14:paraId="3434A75D"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870" w:type="dxa"/>
            <w:tcBorders>
              <w:left w:val="single" w:color="auto" w:sz="4" w:space="0"/>
            </w:tcBorders>
          </w:tcPr>
          <w:p w14:paraId="42122214"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装订</w:t>
            </w:r>
          </w:p>
        </w:tc>
      </w:tr>
      <w:tr w14:paraId="7274D8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 w14:paraId="5AE998C5">
            <w:pPr>
              <w:jc w:val="center"/>
              <w:rPr>
                <w:rFonts w:hint="default" w:ascii="仿宋" w:hAnsi="仿宋" w:eastAsia="仿宋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5948" w:type="dxa"/>
          </w:tcPr>
          <w:p w14:paraId="0F478394">
            <w:pP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eastAsia="zh-CN"/>
              </w:rPr>
              <w:t>聘任二级教师职务以来各年度教学课时量统计表</w:t>
            </w:r>
          </w:p>
        </w:tc>
        <w:tc>
          <w:tcPr>
            <w:tcW w:w="855" w:type="dxa"/>
          </w:tcPr>
          <w:p w14:paraId="0C12717B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65" w:type="dxa"/>
            <w:tcBorders>
              <w:right w:val="single" w:color="auto" w:sz="4" w:space="0"/>
            </w:tcBorders>
          </w:tcPr>
          <w:p w14:paraId="1A3547C6"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870" w:type="dxa"/>
            <w:tcBorders>
              <w:left w:val="single" w:color="auto" w:sz="4" w:space="0"/>
            </w:tcBorders>
          </w:tcPr>
          <w:p w14:paraId="357C2B27"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装订</w:t>
            </w:r>
          </w:p>
        </w:tc>
      </w:tr>
      <w:tr w14:paraId="0F358F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 w14:paraId="408BCF15">
            <w:pPr>
              <w:jc w:val="center"/>
              <w:rPr>
                <w:rFonts w:hint="default" w:ascii="仿宋" w:hAnsi="仿宋" w:eastAsia="仿宋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5948" w:type="dxa"/>
          </w:tcPr>
          <w:p w14:paraId="5AEC86B2">
            <w:pP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班主任工作年限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  <w:lang w:eastAsia="zh-CN"/>
              </w:rPr>
              <w:t>情况表</w:t>
            </w:r>
          </w:p>
        </w:tc>
        <w:tc>
          <w:tcPr>
            <w:tcW w:w="855" w:type="dxa"/>
          </w:tcPr>
          <w:p w14:paraId="5C8AED96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65" w:type="dxa"/>
            <w:tcBorders>
              <w:right w:val="single" w:color="auto" w:sz="4" w:space="0"/>
            </w:tcBorders>
          </w:tcPr>
          <w:p w14:paraId="45D8DD0C"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870" w:type="dxa"/>
            <w:tcBorders>
              <w:left w:val="single" w:color="auto" w:sz="4" w:space="0"/>
            </w:tcBorders>
          </w:tcPr>
          <w:p w14:paraId="06338204"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装订</w:t>
            </w:r>
          </w:p>
        </w:tc>
      </w:tr>
      <w:tr w14:paraId="242851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676" w:type="dxa"/>
            <w:vAlign w:val="center"/>
          </w:tcPr>
          <w:p w14:paraId="3728623B">
            <w:pPr>
              <w:jc w:val="center"/>
              <w:rPr>
                <w:rFonts w:hint="default" w:ascii="仿宋" w:hAnsi="仿宋" w:eastAsia="仿宋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5948" w:type="dxa"/>
            <w:vAlign w:val="center"/>
          </w:tcPr>
          <w:p w14:paraId="5A27E9BE">
            <w:pPr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在农村学校、薄弱学校任教1年以上工作经历证明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  <w:lang w:eastAsia="zh-CN"/>
              </w:rPr>
              <w:t>（选择提供）</w:t>
            </w:r>
          </w:p>
        </w:tc>
        <w:tc>
          <w:tcPr>
            <w:tcW w:w="855" w:type="dxa"/>
            <w:vAlign w:val="center"/>
          </w:tcPr>
          <w:p w14:paraId="4CA8B88D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份</w:t>
            </w:r>
          </w:p>
        </w:tc>
        <w:tc>
          <w:tcPr>
            <w:tcW w:w="765" w:type="dxa"/>
            <w:tcBorders>
              <w:right w:val="single" w:color="auto" w:sz="4" w:space="0"/>
            </w:tcBorders>
          </w:tcPr>
          <w:p w14:paraId="5BB3D74E"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870" w:type="dxa"/>
            <w:tcBorders>
              <w:left w:val="single" w:color="auto" w:sz="4" w:space="0"/>
            </w:tcBorders>
            <w:vAlign w:val="center"/>
          </w:tcPr>
          <w:p w14:paraId="57E5EC1D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装订</w:t>
            </w:r>
          </w:p>
        </w:tc>
      </w:tr>
      <w:tr w14:paraId="678B38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 w14:paraId="5A79FF0E">
            <w:pPr>
              <w:jc w:val="center"/>
              <w:rPr>
                <w:rFonts w:hint="default" w:ascii="仿宋" w:hAnsi="仿宋" w:eastAsia="仿宋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5948" w:type="dxa"/>
            <w:vAlign w:val="center"/>
          </w:tcPr>
          <w:p w14:paraId="69DF245B">
            <w:pPr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继续教育证明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复印件</w:t>
            </w:r>
          </w:p>
        </w:tc>
        <w:tc>
          <w:tcPr>
            <w:tcW w:w="855" w:type="dxa"/>
          </w:tcPr>
          <w:p w14:paraId="4A7CC683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份</w:t>
            </w:r>
          </w:p>
        </w:tc>
        <w:tc>
          <w:tcPr>
            <w:tcW w:w="765" w:type="dxa"/>
            <w:tcBorders>
              <w:right w:val="single" w:color="auto" w:sz="4" w:space="0"/>
            </w:tcBorders>
          </w:tcPr>
          <w:p w14:paraId="2FA5C5DA"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870" w:type="dxa"/>
            <w:tcBorders>
              <w:left w:val="single" w:color="auto" w:sz="4" w:space="0"/>
            </w:tcBorders>
          </w:tcPr>
          <w:p w14:paraId="1E000030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装订</w:t>
            </w:r>
          </w:p>
        </w:tc>
      </w:tr>
      <w:tr w14:paraId="7618F2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 w14:paraId="24A3D617">
            <w:pPr>
              <w:jc w:val="center"/>
              <w:rPr>
                <w:rFonts w:hint="default" w:ascii="仿宋" w:hAnsi="仿宋" w:eastAsia="仿宋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13</w:t>
            </w:r>
          </w:p>
        </w:tc>
        <w:tc>
          <w:tcPr>
            <w:tcW w:w="5948" w:type="dxa"/>
            <w:vAlign w:val="top"/>
          </w:tcPr>
          <w:p w14:paraId="365CEFD2">
            <w:pPr>
              <w:rPr>
                <w:rFonts w:ascii="仿宋" w:hAnsi="仿宋" w:eastAsia="仿宋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论文、著作</w:t>
            </w:r>
            <w:r>
              <w:rPr>
                <w:rFonts w:hint="default" w:ascii="仿宋" w:hAnsi="仿宋" w:eastAsia="仿宋"/>
                <w:color w:val="000000"/>
                <w:szCs w:val="21"/>
                <w:highlight w:val="none"/>
              </w:rPr>
              <w:t>及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有关获奖成果证书</w:t>
            </w:r>
            <w:r>
              <w:rPr>
                <w:rFonts w:hint="default" w:ascii="仿宋" w:hAnsi="仿宋" w:eastAsia="仿宋"/>
                <w:color w:val="000000"/>
                <w:szCs w:val="21"/>
                <w:highlight w:val="none"/>
              </w:rPr>
              <w:t>等业绩材料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复印件</w:t>
            </w:r>
          </w:p>
        </w:tc>
        <w:tc>
          <w:tcPr>
            <w:tcW w:w="855" w:type="dxa"/>
          </w:tcPr>
          <w:p w14:paraId="24C8411F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份</w:t>
            </w:r>
          </w:p>
        </w:tc>
        <w:tc>
          <w:tcPr>
            <w:tcW w:w="765" w:type="dxa"/>
            <w:tcBorders>
              <w:right w:val="single" w:color="auto" w:sz="4" w:space="0"/>
            </w:tcBorders>
          </w:tcPr>
          <w:p w14:paraId="3E8C82F9"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870" w:type="dxa"/>
            <w:tcBorders>
              <w:left w:val="single" w:color="auto" w:sz="4" w:space="0"/>
            </w:tcBorders>
          </w:tcPr>
          <w:p w14:paraId="32E009EB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装订</w:t>
            </w:r>
          </w:p>
        </w:tc>
      </w:tr>
      <w:tr w14:paraId="634511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</w:trPr>
        <w:tc>
          <w:tcPr>
            <w:tcW w:w="676" w:type="dxa"/>
          </w:tcPr>
          <w:p w14:paraId="077D502D">
            <w:pPr>
              <w:jc w:val="center"/>
              <w:rPr>
                <w:rFonts w:hint="default" w:ascii="仿宋" w:hAnsi="仿宋" w:eastAsia="仿宋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default" w:ascii="仿宋" w:hAnsi="仿宋" w:eastAsia="仿宋"/>
                <w:color w:val="000000"/>
                <w:szCs w:val="21"/>
                <w:highlight w:val="none"/>
                <w:lang w:eastAsia="zh-CN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5948" w:type="dxa"/>
            <w:vAlign w:val="top"/>
          </w:tcPr>
          <w:p w14:paraId="24E46EF2">
            <w:pPr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个人业务总结</w:t>
            </w:r>
          </w:p>
        </w:tc>
        <w:tc>
          <w:tcPr>
            <w:tcW w:w="855" w:type="dxa"/>
          </w:tcPr>
          <w:p w14:paraId="26B55F21">
            <w:pPr>
              <w:jc w:val="center"/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ascii="仿宋" w:hAnsi="仿宋" w:eastAsia="仿宋"/>
                <w:color w:val="000000"/>
                <w:szCs w:val="21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份</w:t>
            </w:r>
          </w:p>
        </w:tc>
        <w:tc>
          <w:tcPr>
            <w:tcW w:w="765" w:type="dxa"/>
            <w:tcBorders>
              <w:right w:val="single" w:color="auto" w:sz="4" w:space="0"/>
            </w:tcBorders>
          </w:tcPr>
          <w:p w14:paraId="2DAF6F58">
            <w:pPr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</w:p>
        </w:tc>
        <w:tc>
          <w:tcPr>
            <w:tcW w:w="870" w:type="dxa"/>
            <w:tcBorders>
              <w:left w:val="single" w:color="auto" w:sz="4" w:space="0"/>
            </w:tcBorders>
          </w:tcPr>
          <w:p w14:paraId="6C001227">
            <w:pPr>
              <w:jc w:val="center"/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装订</w:t>
            </w:r>
          </w:p>
        </w:tc>
      </w:tr>
      <w:tr w14:paraId="5137C5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exact"/>
        </w:trPr>
        <w:tc>
          <w:tcPr>
            <w:tcW w:w="676" w:type="dxa"/>
          </w:tcPr>
          <w:p w14:paraId="115441E1">
            <w:pPr>
              <w:jc w:val="center"/>
              <w:rPr>
                <w:rFonts w:ascii="仿宋" w:hAnsi="仿宋" w:eastAsia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1"/>
              </w:rPr>
              <w:t>二、</w:t>
            </w:r>
          </w:p>
        </w:tc>
        <w:tc>
          <w:tcPr>
            <w:tcW w:w="5948" w:type="dxa"/>
          </w:tcPr>
          <w:p w14:paraId="4E491DA0">
            <w:pPr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选交材料</w:t>
            </w:r>
          </w:p>
        </w:tc>
        <w:tc>
          <w:tcPr>
            <w:tcW w:w="855" w:type="dxa"/>
          </w:tcPr>
          <w:p w14:paraId="3522A367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65" w:type="dxa"/>
            <w:tcBorders>
              <w:right w:val="single" w:color="auto" w:sz="4" w:space="0"/>
            </w:tcBorders>
          </w:tcPr>
          <w:p w14:paraId="06A67138"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870" w:type="dxa"/>
            <w:tcBorders>
              <w:left w:val="single" w:color="auto" w:sz="4" w:space="0"/>
            </w:tcBorders>
          </w:tcPr>
          <w:p w14:paraId="75E6B939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1E709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exact"/>
        </w:trPr>
        <w:tc>
          <w:tcPr>
            <w:tcW w:w="676" w:type="dxa"/>
            <w:vAlign w:val="center"/>
          </w:tcPr>
          <w:p w14:paraId="71CE031B">
            <w:pPr>
              <w:jc w:val="center"/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ascii="仿宋" w:hAnsi="仿宋" w:eastAsia="仿宋"/>
                <w:color w:val="000000"/>
                <w:szCs w:val="21"/>
                <w:highlight w:val="none"/>
              </w:rPr>
              <w:t>1</w:t>
            </w:r>
          </w:p>
        </w:tc>
        <w:tc>
          <w:tcPr>
            <w:tcW w:w="5948" w:type="dxa"/>
            <w:vAlign w:val="center"/>
          </w:tcPr>
          <w:p w14:paraId="0CAFFB59">
            <w:pPr>
              <w:rPr>
                <w:rFonts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破格申报人员资格审查表</w:t>
            </w:r>
          </w:p>
        </w:tc>
        <w:tc>
          <w:tcPr>
            <w:tcW w:w="855" w:type="dxa"/>
            <w:vAlign w:val="center"/>
          </w:tcPr>
          <w:p w14:paraId="52970AE1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份</w:t>
            </w:r>
          </w:p>
        </w:tc>
        <w:tc>
          <w:tcPr>
            <w:tcW w:w="765" w:type="dxa"/>
            <w:tcBorders>
              <w:right w:val="single" w:color="auto" w:sz="4" w:space="0"/>
            </w:tcBorders>
            <w:vAlign w:val="center"/>
          </w:tcPr>
          <w:p w14:paraId="54FAEB6B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870" w:type="dxa"/>
            <w:tcBorders>
              <w:left w:val="single" w:color="auto" w:sz="4" w:space="0"/>
            </w:tcBorders>
            <w:vAlign w:val="top"/>
          </w:tcPr>
          <w:p w14:paraId="3E5C060F">
            <w:pPr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不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装订</w:t>
            </w:r>
          </w:p>
        </w:tc>
      </w:tr>
      <w:tr w14:paraId="0BF49B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exact"/>
        </w:trPr>
        <w:tc>
          <w:tcPr>
            <w:tcW w:w="676" w:type="dxa"/>
            <w:vAlign w:val="center"/>
          </w:tcPr>
          <w:p w14:paraId="7EC237F0">
            <w:pPr>
              <w:jc w:val="center"/>
              <w:rPr>
                <w:rFonts w:hint="default" w:ascii="仿宋" w:hAnsi="仿宋" w:eastAsia="仿宋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default" w:ascii="仿宋" w:hAnsi="仿宋" w:eastAsia="仿宋"/>
                <w:color w:val="000000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5948" w:type="dxa"/>
            <w:vAlign w:val="center"/>
          </w:tcPr>
          <w:p w14:paraId="7C5CC106">
            <w:pPr>
              <w:rPr>
                <w:rFonts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乡村教师定向申报评审推荐表</w:t>
            </w:r>
          </w:p>
          <w:p w14:paraId="4F8764EF">
            <w:pPr>
              <w:rPr>
                <w:rFonts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55" w:type="dxa"/>
            <w:vAlign w:val="center"/>
          </w:tcPr>
          <w:p w14:paraId="5BD61323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份</w:t>
            </w:r>
          </w:p>
        </w:tc>
        <w:tc>
          <w:tcPr>
            <w:tcW w:w="765" w:type="dxa"/>
            <w:tcBorders>
              <w:right w:val="single" w:color="auto" w:sz="4" w:space="0"/>
            </w:tcBorders>
            <w:vAlign w:val="center"/>
          </w:tcPr>
          <w:p w14:paraId="060C835A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870" w:type="dxa"/>
            <w:tcBorders>
              <w:left w:val="single" w:color="auto" w:sz="4" w:space="0"/>
            </w:tcBorders>
            <w:vAlign w:val="top"/>
          </w:tcPr>
          <w:p w14:paraId="0990CADE">
            <w:pPr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不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装订</w:t>
            </w:r>
          </w:p>
        </w:tc>
      </w:tr>
      <w:tr w14:paraId="60718E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</w:trPr>
        <w:tc>
          <w:tcPr>
            <w:tcW w:w="676" w:type="dxa"/>
            <w:vAlign w:val="center"/>
          </w:tcPr>
          <w:p w14:paraId="1BB105F4">
            <w:pPr>
              <w:jc w:val="center"/>
              <w:rPr>
                <w:rFonts w:hint="default" w:ascii="仿宋" w:hAnsi="仿宋" w:eastAsia="仿宋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default" w:ascii="仿宋" w:hAnsi="仿宋" w:eastAsia="仿宋"/>
                <w:color w:val="000000"/>
                <w:szCs w:val="21"/>
                <w:highlight w:val="none"/>
                <w:lang w:eastAsia="zh-CN"/>
              </w:rPr>
              <w:t>3</w:t>
            </w:r>
          </w:p>
        </w:tc>
        <w:tc>
          <w:tcPr>
            <w:tcW w:w="5948" w:type="dxa"/>
            <w:vAlign w:val="center"/>
          </w:tcPr>
          <w:p w14:paraId="7255BA50">
            <w:pPr>
              <w:rPr>
                <w:rFonts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非本系列职务平级转评本系列（专业）职务审查表</w:t>
            </w:r>
          </w:p>
        </w:tc>
        <w:tc>
          <w:tcPr>
            <w:tcW w:w="855" w:type="dxa"/>
            <w:vAlign w:val="center"/>
          </w:tcPr>
          <w:p w14:paraId="797AB59E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份</w:t>
            </w:r>
          </w:p>
        </w:tc>
        <w:tc>
          <w:tcPr>
            <w:tcW w:w="765" w:type="dxa"/>
            <w:tcBorders>
              <w:right w:val="single" w:color="auto" w:sz="4" w:space="0"/>
            </w:tcBorders>
            <w:vAlign w:val="center"/>
          </w:tcPr>
          <w:p w14:paraId="00246C50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tcBorders>
              <w:left w:val="single" w:color="auto" w:sz="4" w:space="0"/>
            </w:tcBorders>
            <w:vAlign w:val="top"/>
          </w:tcPr>
          <w:p w14:paraId="04DA07AA">
            <w:pPr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不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装订</w:t>
            </w:r>
          </w:p>
        </w:tc>
      </w:tr>
      <w:tr w14:paraId="5428D6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exact"/>
        </w:trPr>
        <w:tc>
          <w:tcPr>
            <w:tcW w:w="676" w:type="dxa"/>
            <w:vAlign w:val="center"/>
          </w:tcPr>
          <w:p w14:paraId="54E866D2">
            <w:pPr>
              <w:jc w:val="center"/>
              <w:rPr>
                <w:rFonts w:hint="default" w:ascii="仿宋" w:hAnsi="仿宋" w:eastAsia="仿宋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default" w:ascii="仿宋" w:hAnsi="仿宋" w:eastAsia="仿宋"/>
                <w:color w:val="000000"/>
                <w:szCs w:val="21"/>
                <w:highlight w:val="none"/>
                <w:lang w:eastAsia="zh-CN"/>
              </w:rPr>
              <w:t>4</w:t>
            </w:r>
          </w:p>
        </w:tc>
        <w:tc>
          <w:tcPr>
            <w:tcW w:w="5948" w:type="dxa"/>
            <w:vAlign w:val="center"/>
          </w:tcPr>
          <w:p w14:paraId="28E5689D">
            <w:pPr>
              <w:jc w:val="both"/>
              <w:rPr>
                <w:rFonts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中小学教师申报教师职称免水平能力测试推荐表</w:t>
            </w:r>
          </w:p>
        </w:tc>
        <w:tc>
          <w:tcPr>
            <w:tcW w:w="855" w:type="dxa"/>
          </w:tcPr>
          <w:p w14:paraId="7640D9E6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份</w:t>
            </w:r>
          </w:p>
        </w:tc>
        <w:tc>
          <w:tcPr>
            <w:tcW w:w="765" w:type="dxa"/>
            <w:tcBorders>
              <w:right w:val="single" w:color="auto" w:sz="4" w:space="0"/>
            </w:tcBorders>
          </w:tcPr>
          <w:p w14:paraId="7A0968D6"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870" w:type="dxa"/>
            <w:tcBorders>
              <w:left w:val="single" w:color="auto" w:sz="4" w:space="0"/>
            </w:tcBorders>
            <w:vAlign w:val="top"/>
          </w:tcPr>
          <w:p w14:paraId="541D720C">
            <w:pPr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不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装订</w:t>
            </w:r>
          </w:p>
        </w:tc>
      </w:tr>
    </w:tbl>
    <w:p w14:paraId="76D4A25C">
      <w:pPr>
        <w:ind w:firstLine="420" w:firstLineChars="200"/>
      </w:pPr>
    </w:p>
    <w:p w14:paraId="078674A4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人社职改部门审核盖章：</w:t>
      </w:r>
      <w:r>
        <w:rPr>
          <w:rFonts w:hint="eastAsia"/>
          <w:sz w:val="28"/>
          <w:szCs w:val="28"/>
          <w:u w:val="single"/>
        </w:rPr>
        <w:t xml:space="preserve">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085A"/>
    <w:rsid w:val="00013F1A"/>
    <w:rsid w:val="000271FA"/>
    <w:rsid w:val="00035EA1"/>
    <w:rsid w:val="000D2E13"/>
    <w:rsid w:val="000E1FA6"/>
    <w:rsid w:val="00121C12"/>
    <w:rsid w:val="00146D51"/>
    <w:rsid w:val="00191C6F"/>
    <w:rsid w:val="001E38EA"/>
    <w:rsid w:val="001F09E7"/>
    <w:rsid w:val="00307257"/>
    <w:rsid w:val="003143F4"/>
    <w:rsid w:val="0035296D"/>
    <w:rsid w:val="00381B0C"/>
    <w:rsid w:val="00394937"/>
    <w:rsid w:val="00403EB6"/>
    <w:rsid w:val="00425028"/>
    <w:rsid w:val="00426519"/>
    <w:rsid w:val="005141BA"/>
    <w:rsid w:val="0053212E"/>
    <w:rsid w:val="005332F7"/>
    <w:rsid w:val="00533676"/>
    <w:rsid w:val="00542434"/>
    <w:rsid w:val="00571831"/>
    <w:rsid w:val="005F1709"/>
    <w:rsid w:val="00650574"/>
    <w:rsid w:val="00696513"/>
    <w:rsid w:val="006F0062"/>
    <w:rsid w:val="00754E97"/>
    <w:rsid w:val="007849FB"/>
    <w:rsid w:val="007909BF"/>
    <w:rsid w:val="007D15AB"/>
    <w:rsid w:val="007D529F"/>
    <w:rsid w:val="007D71B2"/>
    <w:rsid w:val="00841F01"/>
    <w:rsid w:val="008C0263"/>
    <w:rsid w:val="00910838"/>
    <w:rsid w:val="009516F4"/>
    <w:rsid w:val="0097085A"/>
    <w:rsid w:val="009C2198"/>
    <w:rsid w:val="009F1556"/>
    <w:rsid w:val="00A0232C"/>
    <w:rsid w:val="00A3421F"/>
    <w:rsid w:val="00A34CB4"/>
    <w:rsid w:val="00A423B1"/>
    <w:rsid w:val="00A429C4"/>
    <w:rsid w:val="00B14874"/>
    <w:rsid w:val="00B221EF"/>
    <w:rsid w:val="00B26AE2"/>
    <w:rsid w:val="00B325CE"/>
    <w:rsid w:val="00B90D59"/>
    <w:rsid w:val="00B94620"/>
    <w:rsid w:val="00BC1896"/>
    <w:rsid w:val="00BD5B85"/>
    <w:rsid w:val="00BE6671"/>
    <w:rsid w:val="00C22A6C"/>
    <w:rsid w:val="00C45BB8"/>
    <w:rsid w:val="00CE1549"/>
    <w:rsid w:val="00D905FA"/>
    <w:rsid w:val="00E07C2B"/>
    <w:rsid w:val="00E31C74"/>
    <w:rsid w:val="00EF0A40"/>
    <w:rsid w:val="00F15F13"/>
    <w:rsid w:val="00FA0237"/>
    <w:rsid w:val="00FB13E6"/>
    <w:rsid w:val="00FB4748"/>
    <w:rsid w:val="00FE25DF"/>
    <w:rsid w:val="028D21BD"/>
    <w:rsid w:val="03993D3E"/>
    <w:rsid w:val="0A1C756F"/>
    <w:rsid w:val="0A602414"/>
    <w:rsid w:val="0C312008"/>
    <w:rsid w:val="1A4C365A"/>
    <w:rsid w:val="201C10DB"/>
    <w:rsid w:val="227C6FBA"/>
    <w:rsid w:val="269966C3"/>
    <w:rsid w:val="289857C0"/>
    <w:rsid w:val="2C373598"/>
    <w:rsid w:val="31B14328"/>
    <w:rsid w:val="32A94581"/>
    <w:rsid w:val="34EC235F"/>
    <w:rsid w:val="351720EF"/>
    <w:rsid w:val="3BBE06E2"/>
    <w:rsid w:val="3BC1191F"/>
    <w:rsid w:val="3DA80D72"/>
    <w:rsid w:val="3E8E688C"/>
    <w:rsid w:val="3F736DC4"/>
    <w:rsid w:val="423227E0"/>
    <w:rsid w:val="4624609C"/>
    <w:rsid w:val="48054938"/>
    <w:rsid w:val="4A09125E"/>
    <w:rsid w:val="4D176CA0"/>
    <w:rsid w:val="518D07C2"/>
    <w:rsid w:val="543F7449"/>
    <w:rsid w:val="57BA16F5"/>
    <w:rsid w:val="58B53CA6"/>
    <w:rsid w:val="59861F7D"/>
    <w:rsid w:val="64000FF3"/>
    <w:rsid w:val="67DF114C"/>
    <w:rsid w:val="68E92BEF"/>
    <w:rsid w:val="6CFB5E4D"/>
    <w:rsid w:val="70930443"/>
    <w:rsid w:val="70F93967"/>
    <w:rsid w:val="71FC29C2"/>
    <w:rsid w:val="78662088"/>
    <w:rsid w:val="7B210C85"/>
    <w:rsid w:val="7C4B4E4D"/>
    <w:rsid w:val="7F440FBC"/>
    <w:rsid w:val="B79A159E"/>
    <w:rsid w:val="EBE66ADB"/>
    <w:rsid w:val="F73B5B59"/>
    <w:rsid w:val="FF75B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name="header"/>
    <w:lsdException w:qFormat="1"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454</Words>
  <Characters>463</Characters>
  <Lines>5</Lines>
  <Paragraphs>1</Paragraphs>
  <TotalTime>6</TotalTime>
  <ScaleCrop>false</ScaleCrop>
  <LinksUpToDate>false</LinksUpToDate>
  <CharactersWithSpaces>562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2014-09-27T18:16:00Z</dcterms:created>
  <dc:creator>lina</dc:creator>
  <cp:lastModifiedBy>薇笑</cp:lastModifiedBy>
  <cp:lastPrinted>2021-03-11T19:22:00Z</cp:lastPrinted>
  <dcterms:modified xsi:type="dcterms:W3CDTF">2025-09-23T01:38:32Z</dcterms:modified>
  <dc:title>武汉市中小学教师申报高级教师职务任职资格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eyJoZGlkIjoiNmJmYmY5NWJlMDVlM2U3NTBkNzUxNTEwMWNiOTcwOGIiLCJ1c2VySWQiOiI1MzcyMDE1MTUifQ==</vt:lpwstr>
  </property>
  <property fmtid="{D5CDD505-2E9C-101B-9397-08002B2CF9AE}" pid="4" name="ICV">
    <vt:lpwstr>0CEC12A27314495C9D9145651E4264E5_12</vt:lpwstr>
  </property>
</Properties>
</file>